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5CB9E" w14:textId="2A539685" w:rsidR="00F9034B" w:rsidRPr="00F00443" w:rsidRDefault="00B3153F" w:rsidP="00B3153F">
      <w:pPr>
        <w:spacing w:line="0" w:lineRule="atLeast"/>
        <w:jc w:val="center"/>
        <w:rPr>
          <w:rFonts w:asciiTheme="majorEastAsia" w:eastAsiaTheme="majorEastAsia" w:hAnsiTheme="majorEastAsia"/>
          <w:color w:val="auto"/>
          <w:sz w:val="36"/>
          <w:szCs w:val="36"/>
        </w:rPr>
      </w:pPr>
      <w:r w:rsidRPr="00F00443">
        <w:rPr>
          <w:rFonts w:asciiTheme="majorEastAsia" w:eastAsiaTheme="majorEastAsia" w:hAnsiTheme="majorEastAsia" w:hint="eastAsia"/>
          <w:color w:val="auto"/>
          <w:sz w:val="44"/>
          <w:szCs w:val="44"/>
        </w:rPr>
        <w:t>一般競争入札公告</w:t>
      </w:r>
    </w:p>
    <w:p w14:paraId="30914890" w14:textId="77777777" w:rsidR="00F9034B" w:rsidRPr="00F00443" w:rsidRDefault="00F9034B" w:rsidP="006459F8">
      <w:pPr>
        <w:adjustRightInd/>
        <w:spacing w:line="0" w:lineRule="atLeast"/>
        <w:rPr>
          <w:rFonts w:asciiTheme="majorEastAsia" w:eastAsiaTheme="majorEastAsia" w:hAnsiTheme="majorEastAsia" w:cs="Times New Roman"/>
          <w:color w:val="auto"/>
          <w:sz w:val="24"/>
          <w:szCs w:val="24"/>
        </w:rPr>
      </w:pPr>
      <w:r w:rsidRPr="00F00443">
        <w:rPr>
          <w:rFonts w:asciiTheme="majorEastAsia" w:eastAsiaTheme="majorEastAsia" w:hAnsiTheme="majorEastAsia" w:hint="eastAsia"/>
          <w:color w:val="auto"/>
          <w:sz w:val="24"/>
          <w:szCs w:val="24"/>
        </w:rPr>
        <w:t>１．入札に付する事項</w:t>
      </w:r>
    </w:p>
    <w:p w14:paraId="2BC98E61" w14:textId="6A0B06F3" w:rsidR="00F9034B" w:rsidRPr="006D4652" w:rsidRDefault="00F9034B" w:rsidP="006D4652">
      <w:pPr>
        <w:adjustRightInd/>
        <w:spacing w:line="0" w:lineRule="atLeast"/>
        <w:ind w:firstLineChars="100" w:firstLine="230"/>
        <w:rPr>
          <w:color w:val="auto"/>
        </w:rPr>
      </w:pPr>
      <w:r w:rsidRPr="00EC2DF1">
        <w:rPr>
          <w:rFonts w:hint="eastAsia"/>
          <w:color w:val="auto"/>
        </w:rPr>
        <w:t>(1)　工 事 名　社会福祉法人豊橋市福祉事業会豊橋</w:t>
      </w:r>
      <w:r w:rsidR="0079523A" w:rsidRPr="00EC2DF1">
        <w:rPr>
          <w:rFonts w:hint="eastAsia"/>
          <w:color w:val="auto"/>
        </w:rPr>
        <w:t>ひかり乳児院</w:t>
      </w:r>
      <w:r w:rsidR="006D4652">
        <w:rPr>
          <w:rFonts w:hint="eastAsia"/>
          <w:color w:val="auto"/>
        </w:rPr>
        <w:t>改築</w:t>
      </w:r>
      <w:r w:rsidRPr="00EC2DF1">
        <w:rPr>
          <w:rFonts w:hint="eastAsia"/>
          <w:color w:val="auto"/>
        </w:rPr>
        <w:t>工事</w:t>
      </w:r>
    </w:p>
    <w:p w14:paraId="6E67F913" w14:textId="77777777" w:rsidR="00F9034B" w:rsidRPr="00EC2DF1" w:rsidRDefault="00F9034B" w:rsidP="006459F8">
      <w:pPr>
        <w:adjustRightInd/>
        <w:spacing w:line="0" w:lineRule="atLeast"/>
        <w:ind w:firstLineChars="100" w:firstLine="230"/>
        <w:rPr>
          <w:rFonts w:cs="Times New Roman"/>
          <w:color w:val="auto"/>
        </w:rPr>
      </w:pPr>
      <w:r w:rsidRPr="00EC2DF1">
        <w:rPr>
          <w:rFonts w:hint="eastAsia"/>
          <w:color w:val="auto"/>
        </w:rPr>
        <w:t>(2)　工事場所　豊橋市高師町字北原1番地104</w:t>
      </w:r>
    </w:p>
    <w:p w14:paraId="25CB45F0" w14:textId="765810CF" w:rsidR="00F9034B" w:rsidRPr="00AF5679" w:rsidRDefault="00F9034B" w:rsidP="006459F8">
      <w:pPr>
        <w:adjustRightInd/>
        <w:spacing w:line="0" w:lineRule="atLeast"/>
        <w:ind w:firstLineChars="100" w:firstLine="230"/>
        <w:rPr>
          <w:rFonts w:cs="Times New Roman"/>
          <w:color w:val="auto"/>
        </w:rPr>
      </w:pPr>
      <w:r w:rsidRPr="00EC2DF1">
        <w:rPr>
          <w:rFonts w:hint="eastAsia"/>
          <w:color w:val="auto"/>
        </w:rPr>
        <w:t>(3)　工　　期　契約締結日の翌日から令和</w:t>
      </w:r>
      <w:r w:rsidR="0079523A" w:rsidRPr="00AF5679">
        <w:rPr>
          <w:rFonts w:hint="eastAsia"/>
          <w:color w:val="auto"/>
        </w:rPr>
        <w:t>5</w:t>
      </w:r>
      <w:r w:rsidRPr="00AF5679">
        <w:rPr>
          <w:rFonts w:hint="eastAsia"/>
          <w:color w:val="auto"/>
        </w:rPr>
        <w:t>年</w:t>
      </w:r>
      <w:r w:rsidRPr="00AF5679">
        <w:rPr>
          <w:color w:val="auto"/>
        </w:rPr>
        <w:t>3</w:t>
      </w:r>
      <w:r w:rsidRPr="00AF5679">
        <w:rPr>
          <w:rFonts w:hint="eastAsia"/>
          <w:color w:val="auto"/>
        </w:rPr>
        <w:t>月</w:t>
      </w:r>
      <w:r w:rsidRPr="00AF5679">
        <w:rPr>
          <w:color w:val="auto"/>
        </w:rPr>
        <w:t>15</w:t>
      </w:r>
      <w:r w:rsidRPr="00AF5679">
        <w:rPr>
          <w:rFonts w:hint="eastAsia"/>
          <w:color w:val="auto"/>
        </w:rPr>
        <w:t>日まで</w:t>
      </w:r>
    </w:p>
    <w:p w14:paraId="744E78BB" w14:textId="314EFF15" w:rsidR="00F9034B" w:rsidRPr="006D4652" w:rsidRDefault="00F9034B" w:rsidP="006D4652">
      <w:pPr>
        <w:adjustRightInd/>
        <w:spacing w:line="0" w:lineRule="atLeast"/>
        <w:ind w:firstLineChars="100" w:firstLine="230"/>
        <w:rPr>
          <w:color w:val="auto"/>
        </w:rPr>
      </w:pPr>
      <w:r w:rsidRPr="00AF5679">
        <w:rPr>
          <w:rFonts w:hint="eastAsia"/>
          <w:color w:val="auto"/>
        </w:rPr>
        <w:t>(4)　入札方式等</w:t>
      </w:r>
      <w:r w:rsidR="006D4652">
        <w:rPr>
          <w:rFonts w:hint="eastAsia"/>
          <w:color w:val="auto"/>
        </w:rPr>
        <w:t xml:space="preserve">　</w:t>
      </w:r>
      <w:r w:rsidRPr="00EC2DF1">
        <w:rPr>
          <w:rFonts w:hint="eastAsia"/>
          <w:color w:val="auto"/>
        </w:rPr>
        <w:t>制限付き一般競争入札</w:t>
      </w:r>
    </w:p>
    <w:p w14:paraId="179F0376" w14:textId="77777777" w:rsidR="006D4652" w:rsidRDefault="006D4652" w:rsidP="006459F8">
      <w:pPr>
        <w:adjustRightInd/>
        <w:spacing w:line="0" w:lineRule="atLeast"/>
        <w:rPr>
          <w:color w:val="auto"/>
        </w:rPr>
      </w:pPr>
    </w:p>
    <w:p w14:paraId="54B8F3EE" w14:textId="3E9C9222" w:rsidR="00F9034B" w:rsidRPr="00F00443" w:rsidRDefault="00F9034B" w:rsidP="006459F8">
      <w:pPr>
        <w:adjustRightInd/>
        <w:spacing w:line="0" w:lineRule="atLeast"/>
        <w:rPr>
          <w:rFonts w:asciiTheme="majorEastAsia" w:eastAsiaTheme="majorEastAsia" w:hAnsiTheme="majorEastAsia" w:cs="Times New Roman"/>
          <w:color w:val="auto"/>
          <w:sz w:val="24"/>
          <w:szCs w:val="24"/>
        </w:rPr>
      </w:pPr>
      <w:r w:rsidRPr="00F00443">
        <w:rPr>
          <w:rFonts w:asciiTheme="majorEastAsia" w:eastAsiaTheme="majorEastAsia" w:hAnsiTheme="majorEastAsia" w:hint="eastAsia"/>
          <w:color w:val="auto"/>
          <w:sz w:val="24"/>
          <w:szCs w:val="24"/>
        </w:rPr>
        <w:t>２．入札参加資格</w:t>
      </w:r>
    </w:p>
    <w:p w14:paraId="5672C23C" w14:textId="3738AB37" w:rsidR="00F9034B" w:rsidRPr="00EC2DF1" w:rsidRDefault="00F9034B" w:rsidP="006459F8">
      <w:pPr>
        <w:pStyle w:val="af0"/>
        <w:adjustRightInd/>
        <w:spacing w:line="0" w:lineRule="atLeast"/>
        <w:ind w:leftChars="100" w:left="230" w:firstLineChars="100" w:firstLine="234"/>
        <w:rPr>
          <w:rFonts w:cs="ＭＳ Ｐ明朝"/>
          <w:color w:val="auto"/>
          <w:spacing w:val="2"/>
        </w:rPr>
      </w:pPr>
      <w:r w:rsidRPr="00EC2DF1">
        <w:rPr>
          <w:rFonts w:cs="ＭＳ Ｐ明朝" w:hint="eastAsia"/>
          <w:color w:val="auto"/>
          <w:spacing w:val="2"/>
        </w:rPr>
        <w:t>本公告日において、</w:t>
      </w:r>
      <w:r w:rsidR="004C5DA9" w:rsidRPr="00EC2DF1">
        <w:rPr>
          <w:rFonts w:cs="ＭＳ Ｐ明朝" w:hint="eastAsia"/>
          <w:color w:val="auto"/>
          <w:spacing w:val="2"/>
        </w:rPr>
        <w:t>令和</w:t>
      </w:r>
      <w:r w:rsidR="008F4CE5" w:rsidRPr="00EC2DF1">
        <w:rPr>
          <w:rFonts w:cs="ＭＳ Ｐ明朝" w:hint="eastAsia"/>
          <w:color w:val="auto"/>
          <w:spacing w:val="2"/>
        </w:rPr>
        <w:t>4</w:t>
      </w:r>
      <w:r w:rsidR="004C5DA9" w:rsidRPr="00EC2DF1">
        <w:rPr>
          <w:rFonts w:cs="ＭＳ Ｐ明朝" w:hint="eastAsia"/>
          <w:color w:val="auto"/>
          <w:spacing w:val="2"/>
        </w:rPr>
        <w:t>年度・令和</w:t>
      </w:r>
      <w:r w:rsidR="008F4CE5" w:rsidRPr="00EC2DF1">
        <w:rPr>
          <w:rFonts w:cs="ＭＳ Ｐ明朝" w:hint="eastAsia"/>
          <w:color w:val="auto"/>
          <w:spacing w:val="2"/>
        </w:rPr>
        <w:t>5</w:t>
      </w:r>
      <w:r w:rsidR="004C5DA9" w:rsidRPr="00EC2DF1">
        <w:rPr>
          <w:rFonts w:cs="ＭＳ Ｐ明朝" w:hint="eastAsia"/>
          <w:color w:val="auto"/>
          <w:spacing w:val="2"/>
        </w:rPr>
        <w:t>年度</w:t>
      </w:r>
      <w:r w:rsidRPr="00EC2DF1">
        <w:rPr>
          <w:rFonts w:cs="ＭＳ Ｐ明朝" w:hint="eastAsia"/>
          <w:color w:val="auto"/>
          <w:spacing w:val="2"/>
        </w:rPr>
        <w:t>に愛知県及び豊橋市が発注する建設工事の契約に関し競争入札に参加する者に必要な資格を有し、次のいずれにも該当する者でなければ入札に参加することができない。</w:t>
      </w:r>
    </w:p>
    <w:p w14:paraId="0B9255C3" w14:textId="77777777" w:rsidR="00F9034B" w:rsidRPr="00EC2DF1" w:rsidRDefault="00F9034B" w:rsidP="006459F8">
      <w:pPr>
        <w:pStyle w:val="af0"/>
        <w:adjustRightInd/>
        <w:spacing w:line="0" w:lineRule="atLeast"/>
        <w:ind w:firstLineChars="100" w:firstLine="234"/>
        <w:rPr>
          <w:rFonts w:cs="ＭＳ Ｐ明朝"/>
          <w:color w:val="auto"/>
          <w:spacing w:val="2"/>
        </w:rPr>
      </w:pPr>
      <w:r w:rsidRPr="00EC2DF1">
        <w:rPr>
          <w:rFonts w:cs="ＭＳ Ｐ明朝" w:hint="eastAsia"/>
          <w:color w:val="auto"/>
          <w:spacing w:val="2"/>
        </w:rPr>
        <w:t>(1)ア　地方自治法施行令（昭和22年政令第16号）第167条の4に該当しない者</w:t>
      </w:r>
    </w:p>
    <w:p w14:paraId="07F0C4C7" w14:textId="77777777" w:rsidR="00F9034B" w:rsidRPr="00EC2DF1" w:rsidRDefault="00F9034B" w:rsidP="006459F8">
      <w:pPr>
        <w:pStyle w:val="af0"/>
        <w:adjustRightInd/>
        <w:spacing w:line="0" w:lineRule="atLeast"/>
        <w:ind w:leftChars="256" w:left="822" w:hangingChars="100" w:hanging="234"/>
        <w:rPr>
          <w:rFonts w:cs="ＭＳ Ｐ明朝"/>
          <w:color w:val="auto"/>
          <w:spacing w:val="2"/>
        </w:rPr>
      </w:pPr>
      <w:r w:rsidRPr="00EC2DF1">
        <w:rPr>
          <w:rFonts w:cs="ＭＳ Ｐ明朝" w:hint="eastAsia"/>
          <w:color w:val="auto"/>
          <w:spacing w:val="2"/>
        </w:rPr>
        <w:t>イ　本公告日から落札決定の日の期間において、建設業法（昭和24年法律第100号）第28条による営業停止処分を付されていない者及び豊橋市から指名停止措置に付されていない者</w:t>
      </w:r>
    </w:p>
    <w:p w14:paraId="3AB9BCD7" w14:textId="77777777" w:rsidR="00F9034B" w:rsidRPr="00EC2DF1" w:rsidRDefault="00F9034B" w:rsidP="006459F8">
      <w:pPr>
        <w:pStyle w:val="af0"/>
        <w:adjustRightInd/>
        <w:spacing w:line="0" w:lineRule="atLeast"/>
        <w:ind w:firstLineChars="250" w:firstLine="584"/>
        <w:rPr>
          <w:rFonts w:cs="ＭＳ Ｐ明朝"/>
          <w:color w:val="auto"/>
          <w:spacing w:val="2"/>
        </w:rPr>
      </w:pPr>
      <w:r w:rsidRPr="00EC2DF1">
        <w:rPr>
          <w:rFonts w:cs="ＭＳ Ｐ明朝" w:hint="eastAsia"/>
          <w:color w:val="auto"/>
          <w:spacing w:val="2"/>
        </w:rPr>
        <w:t>ウ　落札決定の日において手形交換所による取引停止処分に付されていない者</w:t>
      </w:r>
    </w:p>
    <w:p w14:paraId="028E66F1" w14:textId="77777777" w:rsidR="00F9034B" w:rsidRPr="00EC2DF1" w:rsidRDefault="00F9034B" w:rsidP="006459F8">
      <w:pPr>
        <w:pStyle w:val="af0"/>
        <w:adjustRightInd/>
        <w:spacing w:line="0" w:lineRule="atLeast"/>
        <w:ind w:leftChars="259" w:left="829" w:hangingChars="100" w:hanging="234"/>
        <w:rPr>
          <w:rFonts w:cs="ＭＳ Ｐ明朝"/>
          <w:color w:val="auto"/>
          <w:spacing w:val="2"/>
        </w:rPr>
      </w:pPr>
      <w:r w:rsidRPr="00EC2DF1">
        <w:rPr>
          <w:rFonts w:cs="ＭＳ Ｐ明朝" w:hint="eastAsia"/>
          <w:color w:val="auto"/>
          <w:spacing w:val="2"/>
        </w:rPr>
        <w:t>エ　落札決定の日前1年間に手形交換所規則による不渡報告に掲載されていない者</w:t>
      </w:r>
    </w:p>
    <w:p w14:paraId="2C0FCF11" w14:textId="77777777" w:rsidR="00F9034B" w:rsidRPr="00EC2DF1" w:rsidRDefault="00F9034B" w:rsidP="006459F8">
      <w:pPr>
        <w:pStyle w:val="af0"/>
        <w:adjustRightInd/>
        <w:spacing w:line="0" w:lineRule="atLeast"/>
        <w:ind w:leftChars="268" w:left="849" w:hangingChars="100" w:hanging="234"/>
        <w:rPr>
          <w:rFonts w:cs="ＭＳ Ｐ明朝"/>
          <w:color w:val="auto"/>
          <w:spacing w:val="2"/>
        </w:rPr>
      </w:pPr>
      <w:r w:rsidRPr="00EC2DF1">
        <w:rPr>
          <w:rFonts w:cs="ＭＳ Ｐ明朝" w:hint="eastAsia"/>
          <w:color w:val="auto"/>
          <w:spacing w:val="2"/>
        </w:rPr>
        <w:t>オ　会社更生法（平成14年法律第154号）第17条の規定による更正手続開始の申立てがなされていない者及び民事再生法（平成11年法律第225号）第21条に基づき再生手続開始の申立てがなされていない者。ただし、会社更生法に基づく更正手続開始の決定を受けた者又は民事再生法に基づく再生手続開始の決定を受けた者で、再度の入札参加資格審査の申請を行い認定を受けた者については、更正手続開始又は再生手続開始の申立てをなされなかった者とみなす。</w:t>
      </w:r>
    </w:p>
    <w:p w14:paraId="75879CC3" w14:textId="77777777" w:rsidR="00F9034B" w:rsidRPr="00EC2DF1" w:rsidRDefault="00F9034B" w:rsidP="006459F8">
      <w:pPr>
        <w:pStyle w:val="af0"/>
        <w:adjustRightInd/>
        <w:spacing w:line="0" w:lineRule="atLeast"/>
        <w:ind w:leftChars="250" w:left="808" w:hangingChars="100" w:hanging="234"/>
        <w:rPr>
          <w:rFonts w:cs="ＭＳ Ｐ明朝"/>
          <w:color w:val="auto"/>
          <w:spacing w:val="2"/>
        </w:rPr>
      </w:pPr>
      <w:r w:rsidRPr="00EC2DF1">
        <w:rPr>
          <w:rFonts w:cs="ＭＳ Ｐ明朝" w:hint="eastAsia"/>
          <w:color w:val="auto"/>
          <w:spacing w:val="2"/>
        </w:rPr>
        <w:t>カ　本公告日から落札決定の日の期間において、</w:t>
      </w:r>
      <w:r w:rsidRPr="00EC2DF1">
        <w:rPr>
          <w:rFonts w:hint="eastAsia"/>
          <w:color w:val="auto"/>
        </w:rPr>
        <w:t>「愛知県が行う事務及び事業からの暴力団排除に関する合意書」及び「愛知県が行う調達契約からの暴力団排除に関する事務取扱要領」に基づく排除措置を受けていない</w:t>
      </w:r>
      <w:r w:rsidRPr="00EC2DF1">
        <w:rPr>
          <w:rFonts w:cs="ＭＳ Ｐ明朝" w:hint="eastAsia"/>
          <w:color w:val="auto"/>
          <w:spacing w:val="2"/>
        </w:rPr>
        <w:t>者</w:t>
      </w:r>
    </w:p>
    <w:p w14:paraId="6E95D0A9" w14:textId="77777777" w:rsidR="00F9034B" w:rsidRPr="00EC2DF1" w:rsidRDefault="00F9034B" w:rsidP="006459F8">
      <w:pPr>
        <w:pStyle w:val="af0"/>
        <w:adjustRightInd/>
        <w:spacing w:line="0" w:lineRule="atLeast"/>
        <w:ind w:firstLineChars="250" w:firstLine="584"/>
        <w:rPr>
          <w:rFonts w:cs="ＭＳ Ｐ明朝"/>
          <w:color w:val="auto"/>
          <w:spacing w:val="2"/>
        </w:rPr>
      </w:pPr>
      <w:r w:rsidRPr="00EC2DF1">
        <w:rPr>
          <w:rFonts w:cs="ＭＳ Ｐ明朝" w:hint="eastAsia"/>
          <w:color w:val="auto"/>
          <w:spacing w:val="2"/>
        </w:rPr>
        <w:t>キ　建設業法第26条に規定する技術者を配置できる者</w:t>
      </w:r>
    </w:p>
    <w:p w14:paraId="0472CBEC" w14:textId="37C1E50D" w:rsidR="00F9034B" w:rsidRPr="00EC2DF1" w:rsidRDefault="00F9034B" w:rsidP="006459F8">
      <w:pPr>
        <w:pStyle w:val="af0"/>
        <w:adjustRightInd/>
        <w:spacing w:line="0" w:lineRule="atLeast"/>
        <w:ind w:firstLineChars="100" w:firstLine="234"/>
        <w:rPr>
          <w:rFonts w:cs="ＭＳ Ｐ明朝"/>
          <w:color w:val="auto"/>
          <w:spacing w:val="2"/>
        </w:rPr>
      </w:pPr>
      <w:r w:rsidRPr="00EC2DF1">
        <w:rPr>
          <w:rFonts w:cs="ＭＳ Ｐ明朝" w:hint="eastAsia"/>
          <w:color w:val="auto"/>
          <w:spacing w:val="2"/>
        </w:rPr>
        <w:t>(2)ア　建築一式工事等級について、愛知県の定めたＡ格付の業者</w:t>
      </w:r>
    </w:p>
    <w:p w14:paraId="4305DF32" w14:textId="6F3068AB" w:rsidR="00F9034B" w:rsidRPr="00EC2DF1" w:rsidRDefault="00F9034B" w:rsidP="006459F8">
      <w:pPr>
        <w:pStyle w:val="af0"/>
        <w:adjustRightInd/>
        <w:spacing w:line="0" w:lineRule="atLeast"/>
        <w:ind w:leftChars="250" w:left="808" w:hangingChars="100" w:hanging="234"/>
        <w:rPr>
          <w:rFonts w:cs="ＭＳ Ｐ明朝"/>
          <w:color w:val="auto"/>
          <w:spacing w:val="2"/>
        </w:rPr>
      </w:pPr>
      <w:r w:rsidRPr="00EC2DF1">
        <w:rPr>
          <w:rFonts w:cs="ＭＳ Ｐ明朝" w:hint="eastAsia"/>
          <w:color w:val="auto"/>
          <w:spacing w:val="2"/>
        </w:rPr>
        <w:t>イ　豊橋市内</w:t>
      </w:r>
      <w:r w:rsidR="00EA0496" w:rsidRPr="00EC2DF1">
        <w:rPr>
          <w:rFonts w:cs="ＭＳ Ｐ明朝" w:hint="eastAsia"/>
          <w:color w:val="auto"/>
          <w:spacing w:val="2"/>
        </w:rPr>
        <w:t>に</w:t>
      </w:r>
      <w:r w:rsidRPr="00EC2DF1">
        <w:rPr>
          <w:rFonts w:cs="ＭＳ Ｐ明朝" w:hint="eastAsia"/>
          <w:color w:val="auto"/>
          <w:spacing w:val="2"/>
        </w:rPr>
        <w:t>本店（本社）を置き、</w:t>
      </w:r>
      <w:r w:rsidRPr="00EC2DF1">
        <w:rPr>
          <w:rFonts w:hint="eastAsia"/>
          <w:color w:val="auto"/>
        </w:rPr>
        <w:t>愛知県建設局の「入札参加資格者名簿」に登載されており、入札参加業者募集の公告の日から入札を実施するまでの期間において、建設業法に基づく業務停止、「愛知県建設工事請負業者選定要領」に基づく指名停止を受けていない</w:t>
      </w:r>
      <w:r w:rsidRPr="00EC2DF1">
        <w:rPr>
          <w:rFonts w:cs="ＭＳ Ｐ明朝" w:hint="eastAsia"/>
          <w:color w:val="auto"/>
          <w:spacing w:val="2"/>
        </w:rPr>
        <w:t>業者</w:t>
      </w:r>
    </w:p>
    <w:p w14:paraId="53505F6C" w14:textId="0AE42CCC" w:rsidR="00F9034B" w:rsidRPr="00EC2DF1" w:rsidRDefault="00F9034B" w:rsidP="006459F8">
      <w:pPr>
        <w:pStyle w:val="af0"/>
        <w:adjustRightInd/>
        <w:spacing w:line="0" w:lineRule="atLeast"/>
        <w:ind w:leftChars="250" w:left="808" w:hangingChars="100" w:hanging="234"/>
        <w:rPr>
          <w:rFonts w:cs="ＭＳ Ｐ明朝"/>
          <w:color w:val="auto"/>
          <w:spacing w:val="2"/>
        </w:rPr>
      </w:pPr>
      <w:r w:rsidRPr="00EC2DF1">
        <w:rPr>
          <w:rFonts w:cs="ＭＳ Ｐ明朝" w:hint="eastAsia"/>
          <w:color w:val="auto"/>
          <w:spacing w:val="2"/>
        </w:rPr>
        <w:t xml:space="preserve">ウ　</w:t>
      </w:r>
      <w:r w:rsidRPr="00EC2DF1">
        <w:rPr>
          <w:rFonts w:hint="eastAsia"/>
          <w:color w:val="auto"/>
        </w:rPr>
        <w:t>平成2</w:t>
      </w:r>
      <w:r w:rsidR="0079523A" w:rsidRPr="00EC2DF1">
        <w:rPr>
          <w:rFonts w:hint="eastAsia"/>
          <w:color w:val="auto"/>
        </w:rPr>
        <w:t>4</w:t>
      </w:r>
      <w:r w:rsidRPr="00EC2DF1">
        <w:rPr>
          <w:rFonts w:hint="eastAsia"/>
          <w:color w:val="auto"/>
        </w:rPr>
        <w:t>年4月1日以降に元請として、社会福祉法第2条に規定する社会福祉事業を行う施設（延べ面積300㎡以上の建築物）の新築又は増築の工事を完了した実績を有する業者</w:t>
      </w:r>
    </w:p>
    <w:p w14:paraId="4D699F68" w14:textId="77777777" w:rsidR="00F9034B" w:rsidRPr="00EC2DF1" w:rsidRDefault="00F9034B" w:rsidP="006459F8">
      <w:pPr>
        <w:adjustRightInd/>
        <w:spacing w:line="0" w:lineRule="atLeast"/>
        <w:rPr>
          <w:rFonts w:cs="Times New Roman"/>
          <w:color w:val="auto"/>
        </w:rPr>
      </w:pPr>
    </w:p>
    <w:p w14:paraId="68152535" w14:textId="77777777" w:rsidR="00F9034B" w:rsidRPr="00F00443" w:rsidRDefault="00F9034B" w:rsidP="006459F8">
      <w:pPr>
        <w:adjustRightInd/>
        <w:spacing w:line="0" w:lineRule="atLeast"/>
        <w:rPr>
          <w:rFonts w:asciiTheme="majorEastAsia" w:eastAsiaTheme="majorEastAsia" w:hAnsiTheme="majorEastAsia"/>
          <w:color w:val="auto"/>
          <w:sz w:val="24"/>
          <w:szCs w:val="24"/>
        </w:rPr>
      </w:pPr>
      <w:r w:rsidRPr="00F00443">
        <w:rPr>
          <w:rFonts w:asciiTheme="majorEastAsia" w:eastAsiaTheme="majorEastAsia" w:hAnsiTheme="majorEastAsia" w:hint="eastAsia"/>
          <w:color w:val="auto"/>
          <w:sz w:val="24"/>
          <w:szCs w:val="24"/>
        </w:rPr>
        <w:t>３．契約条項を示す場所及び日時</w:t>
      </w:r>
    </w:p>
    <w:p w14:paraId="0E414696" w14:textId="77777777" w:rsidR="00F9034B" w:rsidRPr="00EC2DF1" w:rsidRDefault="00F9034B" w:rsidP="006459F8">
      <w:pPr>
        <w:adjustRightInd/>
        <w:spacing w:line="0" w:lineRule="atLeast"/>
        <w:ind w:firstLineChars="200" w:firstLine="459"/>
        <w:rPr>
          <w:color w:val="auto"/>
        </w:rPr>
      </w:pPr>
      <w:r w:rsidRPr="00EC2DF1">
        <w:rPr>
          <w:rFonts w:hint="eastAsia"/>
          <w:color w:val="auto"/>
        </w:rPr>
        <w:t>社会福祉法人豊橋市福祉事業会　　本公告の日から入札日まで</w:t>
      </w:r>
    </w:p>
    <w:p w14:paraId="793DA448" w14:textId="77777777" w:rsidR="00F9034B" w:rsidRPr="00EC2DF1" w:rsidRDefault="00F9034B" w:rsidP="006459F8">
      <w:pPr>
        <w:adjustRightInd/>
        <w:spacing w:line="0" w:lineRule="atLeast"/>
        <w:rPr>
          <w:color w:val="auto"/>
        </w:rPr>
      </w:pPr>
    </w:p>
    <w:p w14:paraId="4CD45C69" w14:textId="77777777" w:rsidR="00F9034B" w:rsidRPr="00F00443" w:rsidRDefault="00F9034B" w:rsidP="006459F8">
      <w:pPr>
        <w:adjustRightInd/>
        <w:spacing w:line="0" w:lineRule="atLeast"/>
        <w:rPr>
          <w:rFonts w:asciiTheme="majorEastAsia" w:eastAsiaTheme="majorEastAsia" w:hAnsiTheme="majorEastAsia"/>
          <w:color w:val="auto"/>
          <w:sz w:val="24"/>
          <w:szCs w:val="24"/>
        </w:rPr>
      </w:pPr>
      <w:r w:rsidRPr="00F00443">
        <w:rPr>
          <w:rFonts w:asciiTheme="majorEastAsia" w:eastAsiaTheme="majorEastAsia" w:hAnsiTheme="majorEastAsia" w:hint="eastAsia"/>
          <w:color w:val="auto"/>
          <w:sz w:val="24"/>
          <w:szCs w:val="24"/>
        </w:rPr>
        <w:t>４．入札日時及び場所</w:t>
      </w:r>
    </w:p>
    <w:p w14:paraId="09EA0489" w14:textId="7872D308" w:rsidR="00F9034B" w:rsidRPr="00B3153F" w:rsidRDefault="00F9034B" w:rsidP="006459F8">
      <w:pPr>
        <w:adjustRightInd/>
        <w:spacing w:line="0" w:lineRule="atLeast"/>
        <w:ind w:firstLineChars="100" w:firstLine="230"/>
        <w:rPr>
          <w:color w:val="auto"/>
        </w:rPr>
      </w:pPr>
      <w:r w:rsidRPr="00B3153F">
        <w:rPr>
          <w:rFonts w:hint="eastAsia"/>
          <w:color w:val="auto"/>
        </w:rPr>
        <w:t>(1)　日時　令和</w:t>
      </w:r>
      <w:r w:rsidR="0079523A" w:rsidRPr="00B3153F">
        <w:rPr>
          <w:rFonts w:hint="eastAsia"/>
          <w:color w:val="auto"/>
        </w:rPr>
        <w:t>4</w:t>
      </w:r>
      <w:r w:rsidRPr="00B3153F">
        <w:rPr>
          <w:rFonts w:hint="eastAsia"/>
          <w:color w:val="auto"/>
        </w:rPr>
        <w:t>年</w:t>
      </w:r>
      <w:r w:rsidR="00EC2DF1" w:rsidRPr="00B3153F">
        <w:rPr>
          <w:rFonts w:hint="eastAsia"/>
          <w:color w:val="auto"/>
        </w:rPr>
        <w:t>7</w:t>
      </w:r>
      <w:r w:rsidRPr="00B3153F">
        <w:rPr>
          <w:rFonts w:hint="eastAsia"/>
          <w:color w:val="auto"/>
        </w:rPr>
        <w:t>月</w:t>
      </w:r>
      <w:r w:rsidR="00EC2DF1" w:rsidRPr="00B3153F">
        <w:rPr>
          <w:rFonts w:hint="eastAsia"/>
          <w:color w:val="auto"/>
        </w:rPr>
        <w:t>4</w:t>
      </w:r>
      <w:r w:rsidRPr="00B3153F">
        <w:rPr>
          <w:rFonts w:hint="eastAsia"/>
          <w:color w:val="auto"/>
        </w:rPr>
        <w:t>日（</w:t>
      </w:r>
      <w:r w:rsidR="00EC2DF1" w:rsidRPr="00B3153F">
        <w:rPr>
          <w:rFonts w:hint="eastAsia"/>
          <w:color w:val="auto"/>
        </w:rPr>
        <w:t>月</w:t>
      </w:r>
      <w:r w:rsidRPr="00B3153F">
        <w:rPr>
          <w:rFonts w:hint="eastAsia"/>
          <w:color w:val="auto"/>
        </w:rPr>
        <w:t>）　午前1</w:t>
      </w:r>
      <w:r w:rsidRPr="00B3153F">
        <w:rPr>
          <w:color w:val="auto"/>
        </w:rPr>
        <w:t>0</w:t>
      </w:r>
      <w:r w:rsidRPr="00B3153F">
        <w:rPr>
          <w:rFonts w:hint="eastAsia"/>
          <w:color w:val="auto"/>
        </w:rPr>
        <w:t>時00分</w:t>
      </w:r>
    </w:p>
    <w:p w14:paraId="71BCADD2" w14:textId="77777777" w:rsidR="00F9034B" w:rsidRPr="00B3153F" w:rsidRDefault="00F9034B" w:rsidP="006459F8">
      <w:pPr>
        <w:adjustRightInd/>
        <w:spacing w:line="0" w:lineRule="atLeast"/>
        <w:ind w:firstLineChars="100" w:firstLine="230"/>
        <w:rPr>
          <w:color w:val="auto"/>
        </w:rPr>
      </w:pPr>
      <w:r w:rsidRPr="00B3153F">
        <w:rPr>
          <w:rFonts w:hint="eastAsia"/>
          <w:color w:val="auto"/>
        </w:rPr>
        <w:t>(2)　場所　豊橋市高師町字北原1番地104　豊橋若草育成園　2階地域交流室</w:t>
      </w:r>
    </w:p>
    <w:p w14:paraId="6E653803" w14:textId="77777777" w:rsidR="006459F8" w:rsidRPr="00EC2DF1" w:rsidRDefault="006459F8" w:rsidP="006459F8">
      <w:pPr>
        <w:adjustRightInd/>
        <w:spacing w:line="0" w:lineRule="atLeast"/>
        <w:rPr>
          <w:color w:val="auto"/>
        </w:rPr>
      </w:pPr>
    </w:p>
    <w:p w14:paraId="3C22CC7E" w14:textId="77777777" w:rsidR="00F9034B" w:rsidRPr="00F00443" w:rsidRDefault="00F9034B" w:rsidP="006459F8">
      <w:pPr>
        <w:adjustRightInd/>
        <w:spacing w:line="0" w:lineRule="atLeast"/>
        <w:rPr>
          <w:rFonts w:asciiTheme="majorEastAsia" w:eastAsiaTheme="majorEastAsia" w:hAnsiTheme="majorEastAsia"/>
          <w:color w:val="auto"/>
          <w:sz w:val="24"/>
          <w:szCs w:val="24"/>
        </w:rPr>
      </w:pPr>
      <w:r w:rsidRPr="00F00443">
        <w:rPr>
          <w:rFonts w:asciiTheme="majorEastAsia" w:eastAsiaTheme="majorEastAsia" w:hAnsiTheme="majorEastAsia" w:hint="eastAsia"/>
          <w:color w:val="auto"/>
          <w:sz w:val="24"/>
          <w:szCs w:val="24"/>
        </w:rPr>
        <w:t>５．入札保証金　　免除</w:t>
      </w:r>
    </w:p>
    <w:p w14:paraId="1E0BCBED" w14:textId="77777777" w:rsidR="00F9034B" w:rsidRPr="00EC2DF1" w:rsidRDefault="00F9034B" w:rsidP="006459F8">
      <w:pPr>
        <w:adjustRightInd/>
        <w:spacing w:line="0" w:lineRule="atLeast"/>
        <w:rPr>
          <w:color w:val="auto"/>
        </w:rPr>
      </w:pPr>
    </w:p>
    <w:p w14:paraId="459B07E2" w14:textId="52F9985D" w:rsidR="00F9034B" w:rsidRPr="00F00443" w:rsidRDefault="00F9034B" w:rsidP="006459F8">
      <w:pPr>
        <w:adjustRightInd/>
        <w:spacing w:line="0" w:lineRule="atLeast"/>
        <w:rPr>
          <w:rFonts w:asciiTheme="majorEastAsia" w:eastAsiaTheme="majorEastAsia" w:hAnsiTheme="majorEastAsia"/>
          <w:color w:val="auto"/>
          <w:sz w:val="24"/>
          <w:szCs w:val="24"/>
        </w:rPr>
      </w:pPr>
      <w:r w:rsidRPr="00F00443">
        <w:rPr>
          <w:rFonts w:asciiTheme="majorEastAsia" w:eastAsiaTheme="majorEastAsia" w:hAnsiTheme="majorEastAsia" w:hint="eastAsia"/>
          <w:color w:val="auto"/>
          <w:sz w:val="24"/>
          <w:szCs w:val="24"/>
        </w:rPr>
        <w:t>６．予定価格</w:t>
      </w:r>
      <w:r w:rsidR="00046EC9" w:rsidRPr="00F00443">
        <w:rPr>
          <w:rFonts w:asciiTheme="majorEastAsia" w:eastAsiaTheme="majorEastAsia" w:hAnsiTheme="majorEastAsia" w:hint="eastAsia"/>
          <w:color w:val="auto"/>
          <w:sz w:val="24"/>
          <w:szCs w:val="24"/>
        </w:rPr>
        <w:t>等</w:t>
      </w:r>
    </w:p>
    <w:p w14:paraId="678A3933" w14:textId="77777777" w:rsidR="00F9034B" w:rsidRPr="00EC2DF1" w:rsidRDefault="00F9034B" w:rsidP="006459F8">
      <w:pPr>
        <w:adjustRightInd/>
        <w:spacing w:line="0" w:lineRule="atLeast"/>
        <w:ind w:firstLineChars="100" w:firstLine="230"/>
        <w:rPr>
          <w:color w:val="auto"/>
        </w:rPr>
      </w:pPr>
      <w:r w:rsidRPr="00EC2DF1">
        <w:rPr>
          <w:rFonts w:hint="eastAsia"/>
          <w:color w:val="auto"/>
        </w:rPr>
        <w:t>(1)　予定価格　　落札決定後（入札事務整理後）公表する</w:t>
      </w:r>
    </w:p>
    <w:p w14:paraId="3CC13A09" w14:textId="3D4D0A39" w:rsidR="00F9034B" w:rsidRPr="00EC2DF1" w:rsidRDefault="00F9034B" w:rsidP="006459F8">
      <w:pPr>
        <w:adjustRightInd/>
        <w:spacing w:line="0" w:lineRule="atLeast"/>
        <w:ind w:firstLineChars="100" w:firstLine="230"/>
        <w:rPr>
          <w:color w:val="auto"/>
        </w:rPr>
      </w:pPr>
      <w:r w:rsidRPr="00EC2DF1">
        <w:rPr>
          <w:rFonts w:hint="eastAsia"/>
          <w:color w:val="auto"/>
        </w:rPr>
        <w:t xml:space="preserve">(2)　</w:t>
      </w:r>
      <w:r w:rsidR="00046EC9" w:rsidRPr="00EC2DF1">
        <w:rPr>
          <w:rFonts w:hint="eastAsia"/>
          <w:color w:val="auto"/>
        </w:rPr>
        <w:t>調査基準価格　　有</w:t>
      </w:r>
    </w:p>
    <w:p w14:paraId="4F8DF529" w14:textId="3050DC8A" w:rsidR="00046EC9" w:rsidRPr="00EC2DF1" w:rsidRDefault="00046EC9" w:rsidP="00FC27F7">
      <w:pPr>
        <w:adjustRightInd/>
        <w:spacing w:line="0" w:lineRule="atLeast"/>
        <w:ind w:firstLineChars="350" w:firstLine="804"/>
        <w:rPr>
          <w:color w:val="auto"/>
        </w:rPr>
      </w:pPr>
      <w:r w:rsidRPr="00EC2DF1">
        <w:rPr>
          <w:rFonts w:hint="eastAsia"/>
          <w:color w:val="auto"/>
        </w:rPr>
        <w:t>失格判断基準　　有</w:t>
      </w:r>
    </w:p>
    <w:p w14:paraId="10A3EDB0" w14:textId="77777777" w:rsidR="0007436C" w:rsidRPr="00F00443" w:rsidRDefault="0007436C" w:rsidP="0007436C">
      <w:pPr>
        <w:adjustRightInd/>
        <w:spacing w:line="0" w:lineRule="atLeast"/>
        <w:rPr>
          <w:rFonts w:asciiTheme="majorEastAsia" w:eastAsiaTheme="majorEastAsia" w:hAnsiTheme="majorEastAsia"/>
          <w:color w:val="auto"/>
          <w:sz w:val="24"/>
          <w:szCs w:val="24"/>
        </w:rPr>
      </w:pPr>
      <w:r w:rsidRPr="00F00443">
        <w:rPr>
          <w:rFonts w:asciiTheme="majorEastAsia" w:eastAsiaTheme="majorEastAsia" w:hAnsiTheme="majorEastAsia" w:hint="eastAsia"/>
          <w:color w:val="auto"/>
          <w:sz w:val="24"/>
          <w:szCs w:val="24"/>
        </w:rPr>
        <w:lastRenderedPageBreak/>
        <w:t>７．提出書類</w:t>
      </w:r>
    </w:p>
    <w:p w14:paraId="7BE22E6F" w14:textId="6652C455" w:rsidR="0007436C" w:rsidRPr="00EC2DF1" w:rsidRDefault="0007436C" w:rsidP="0007436C">
      <w:pPr>
        <w:adjustRightInd/>
        <w:spacing w:line="0" w:lineRule="atLeast"/>
        <w:rPr>
          <w:color w:val="auto"/>
        </w:rPr>
      </w:pPr>
      <w:r w:rsidRPr="00EC2DF1">
        <w:rPr>
          <w:rFonts w:hint="eastAsia"/>
          <w:color w:val="auto"/>
        </w:rPr>
        <w:t xml:space="preserve">　(1)　一般競争入札参加資格確認申請書（豊橋市福祉事業会豊橋</w:t>
      </w:r>
      <w:r w:rsidR="00D36E48" w:rsidRPr="00EC2DF1">
        <w:rPr>
          <w:rFonts w:hint="eastAsia"/>
          <w:color w:val="auto"/>
        </w:rPr>
        <w:t>ひかり乳児院</w:t>
      </w:r>
      <w:r w:rsidRPr="00EC2DF1">
        <w:rPr>
          <w:rFonts w:hint="eastAsia"/>
          <w:color w:val="auto"/>
        </w:rPr>
        <w:t>で配布）</w:t>
      </w:r>
    </w:p>
    <w:p w14:paraId="2F1C4CB0" w14:textId="7BE8C0AD" w:rsidR="0007436C" w:rsidRPr="00EC2DF1" w:rsidRDefault="0007436C" w:rsidP="0007436C">
      <w:pPr>
        <w:adjustRightInd/>
        <w:spacing w:line="0" w:lineRule="atLeast"/>
        <w:rPr>
          <w:color w:val="auto"/>
        </w:rPr>
      </w:pPr>
      <w:r w:rsidRPr="00EC2DF1">
        <w:rPr>
          <w:rFonts w:hint="eastAsia"/>
          <w:color w:val="auto"/>
        </w:rPr>
        <w:t xml:space="preserve">　(2)　社会福祉施設工事施工実績</w:t>
      </w:r>
    </w:p>
    <w:p w14:paraId="2B34AD0D" w14:textId="6B1E3A3E" w:rsidR="0007436C" w:rsidRPr="00EC2DF1" w:rsidRDefault="0007436C" w:rsidP="0007436C">
      <w:pPr>
        <w:adjustRightInd/>
        <w:spacing w:line="0" w:lineRule="atLeast"/>
        <w:rPr>
          <w:color w:val="auto"/>
        </w:rPr>
      </w:pPr>
      <w:r w:rsidRPr="00EC2DF1">
        <w:rPr>
          <w:rFonts w:hint="eastAsia"/>
          <w:color w:val="auto"/>
        </w:rPr>
        <w:t xml:space="preserve">　　　　実績欄に記入した工事の契約書及び工事履行証明書等の写しを添付</w:t>
      </w:r>
    </w:p>
    <w:p w14:paraId="6A2DAF36" w14:textId="79252BBC" w:rsidR="0007436C" w:rsidRPr="00EC2DF1" w:rsidRDefault="0007436C" w:rsidP="0007436C">
      <w:pPr>
        <w:adjustRightInd/>
        <w:spacing w:line="0" w:lineRule="atLeast"/>
        <w:rPr>
          <w:color w:val="auto"/>
        </w:rPr>
      </w:pPr>
      <w:r w:rsidRPr="00EC2DF1">
        <w:rPr>
          <w:rFonts w:hint="eastAsia"/>
          <w:color w:val="auto"/>
        </w:rPr>
        <w:t xml:space="preserve">　(3)　直近の経営事項審査結果通知書の写し</w:t>
      </w:r>
    </w:p>
    <w:p w14:paraId="5D3269E1" w14:textId="77777777" w:rsidR="003A6D25" w:rsidRPr="00EC2DF1" w:rsidRDefault="003A6D25" w:rsidP="0007436C">
      <w:pPr>
        <w:adjustRightInd/>
        <w:spacing w:line="0" w:lineRule="atLeast"/>
        <w:rPr>
          <w:color w:val="auto"/>
        </w:rPr>
      </w:pPr>
    </w:p>
    <w:p w14:paraId="6BB6D939" w14:textId="3A9B007D" w:rsidR="0007436C" w:rsidRPr="00F00443" w:rsidRDefault="0007436C" w:rsidP="0007436C">
      <w:pPr>
        <w:adjustRightInd/>
        <w:spacing w:line="0" w:lineRule="atLeast"/>
        <w:rPr>
          <w:rFonts w:asciiTheme="majorEastAsia" w:eastAsiaTheme="majorEastAsia" w:hAnsiTheme="majorEastAsia"/>
          <w:color w:val="auto"/>
          <w:sz w:val="24"/>
          <w:szCs w:val="24"/>
        </w:rPr>
      </w:pPr>
      <w:r w:rsidRPr="00F00443">
        <w:rPr>
          <w:rFonts w:asciiTheme="majorEastAsia" w:eastAsiaTheme="majorEastAsia" w:hAnsiTheme="majorEastAsia" w:hint="eastAsia"/>
          <w:color w:val="auto"/>
          <w:sz w:val="24"/>
          <w:szCs w:val="24"/>
        </w:rPr>
        <w:t>８．</w:t>
      </w:r>
      <w:r w:rsidR="00EA0496" w:rsidRPr="00F00443">
        <w:rPr>
          <w:rFonts w:asciiTheme="majorEastAsia" w:eastAsiaTheme="majorEastAsia" w:hAnsiTheme="majorEastAsia" w:hint="eastAsia"/>
          <w:color w:val="auto"/>
          <w:sz w:val="24"/>
          <w:szCs w:val="24"/>
        </w:rPr>
        <w:t>提出期限</w:t>
      </w:r>
    </w:p>
    <w:p w14:paraId="60B83F04" w14:textId="1FA0FF28" w:rsidR="0007436C" w:rsidRDefault="0007436C" w:rsidP="0007436C">
      <w:pPr>
        <w:adjustRightInd/>
        <w:spacing w:line="0" w:lineRule="atLeast"/>
        <w:rPr>
          <w:color w:val="auto"/>
        </w:rPr>
      </w:pPr>
      <w:r w:rsidRPr="00EC2DF1">
        <w:rPr>
          <w:rFonts w:hint="eastAsia"/>
          <w:color w:val="auto"/>
        </w:rPr>
        <w:t xml:space="preserve">　　</w:t>
      </w:r>
      <w:r w:rsidRPr="00B3153F">
        <w:rPr>
          <w:rFonts w:hint="eastAsia"/>
          <w:color w:val="auto"/>
        </w:rPr>
        <w:t>令和</w:t>
      </w:r>
      <w:r w:rsidR="00D36E48" w:rsidRPr="00B3153F">
        <w:rPr>
          <w:rFonts w:hint="eastAsia"/>
          <w:color w:val="auto"/>
        </w:rPr>
        <w:t>4</w:t>
      </w:r>
      <w:r w:rsidRPr="00B3153F">
        <w:rPr>
          <w:rFonts w:hint="eastAsia"/>
          <w:color w:val="auto"/>
        </w:rPr>
        <w:t>年</w:t>
      </w:r>
      <w:r w:rsidR="00EC2DF1" w:rsidRPr="00B3153F">
        <w:rPr>
          <w:rFonts w:hint="eastAsia"/>
          <w:color w:val="auto"/>
        </w:rPr>
        <w:t>6</w:t>
      </w:r>
      <w:r w:rsidRPr="00B3153F">
        <w:rPr>
          <w:rFonts w:hint="eastAsia"/>
          <w:color w:val="auto"/>
        </w:rPr>
        <w:t>月</w:t>
      </w:r>
      <w:r w:rsidR="00EC2DF1" w:rsidRPr="00B3153F">
        <w:rPr>
          <w:rFonts w:hint="eastAsia"/>
          <w:color w:val="auto"/>
        </w:rPr>
        <w:t>3</w:t>
      </w:r>
      <w:r w:rsidRPr="00B3153F">
        <w:rPr>
          <w:rFonts w:hint="eastAsia"/>
          <w:color w:val="auto"/>
        </w:rPr>
        <w:t>日（</w:t>
      </w:r>
      <w:r w:rsidR="00EC2DF1" w:rsidRPr="00B3153F">
        <w:rPr>
          <w:rFonts w:hint="eastAsia"/>
          <w:color w:val="auto"/>
        </w:rPr>
        <w:t>金</w:t>
      </w:r>
      <w:r w:rsidRPr="00B3153F">
        <w:rPr>
          <w:rFonts w:hint="eastAsia"/>
          <w:color w:val="auto"/>
        </w:rPr>
        <w:t>）</w:t>
      </w:r>
      <w:r w:rsidRPr="00EC2DF1">
        <w:rPr>
          <w:rFonts w:hint="eastAsia"/>
          <w:color w:val="auto"/>
        </w:rPr>
        <w:t xml:space="preserve">　午後</w:t>
      </w:r>
      <w:r w:rsidR="00D36E48" w:rsidRPr="00EC2DF1">
        <w:rPr>
          <w:rFonts w:hint="eastAsia"/>
          <w:color w:val="auto"/>
        </w:rPr>
        <w:t>4</w:t>
      </w:r>
      <w:r w:rsidRPr="00EC2DF1">
        <w:rPr>
          <w:rFonts w:hint="eastAsia"/>
          <w:color w:val="auto"/>
        </w:rPr>
        <w:t>時まで</w:t>
      </w:r>
    </w:p>
    <w:p w14:paraId="1C3628FE" w14:textId="77777777" w:rsidR="00F00443" w:rsidRDefault="00F00443" w:rsidP="0007436C">
      <w:pPr>
        <w:adjustRightInd/>
        <w:spacing w:line="0" w:lineRule="atLeast"/>
        <w:rPr>
          <w:color w:val="auto"/>
          <w:sz w:val="24"/>
          <w:szCs w:val="24"/>
        </w:rPr>
      </w:pPr>
    </w:p>
    <w:p w14:paraId="15E29A24" w14:textId="428FA83E" w:rsidR="0007436C" w:rsidRPr="00F00443" w:rsidRDefault="0007436C" w:rsidP="0007436C">
      <w:pPr>
        <w:adjustRightInd/>
        <w:spacing w:line="0" w:lineRule="atLeast"/>
        <w:rPr>
          <w:rFonts w:asciiTheme="majorEastAsia" w:eastAsiaTheme="majorEastAsia" w:hAnsiTheme="majorEastAsia"/>
          <w:color w:val="auto"/>
          <w:sz w:val="24"/>
          <w:szCs w:val="24"/>
        </w:rPr>
      </w:pPr>
      <w:r w:rsidRPr="00F00443">
        <w:rPr>
          <w:rFonts w:asciiTheme="majorEastAsia" w:eastAsiaTheme="majorEastAsia" w:hAnsiTheme="majorEastAsia" w:hint="eastAsia"/>
          <w:color w:val="auto"/>
          <w:sz w:val="24"/>
          <w:szCs w:val="24"/>
        </w:rPr>
        <w:t>９．受付場所</w:t>
      </w:r>
    </w:p>
    <w:p w14:paraId="314007EF" w14:textId="77D704D6" w:rsidR="0007436C" w:rsidRPr="00EC2DF1" w:rsidRDefault="0007436C" w:rsidP="0007436C">
      <w:pPr>
        <w:adjustRightInd/>
        <w:spacing w:line="0" w:lineRule="atLeast"/>
        <w:rPr>
          <w:color w:val="auto"/>
        </w:rPr>
      </w:pPr>
      <w:r w:rsidRPr="00EC2DF1">
        <w:rPr>
          <w:rFonts w:hint="eastAsia"/>
          <w:color w:val="auto"/>
        </w:rPr>
        <w:t xml:space="preserve">　　豊橋市高師町字北原</w:t>
      </w:r>
      <w:r w:rsidR="00D36E48" w:rsidRPr="00EC2DF1">
        <w:rPr>
          <w:rFonts w:hint="eastAsia"/>
          <w:color w:val="auto"/>
        </w:rPr>
        <w:t>1番地104</w:t>
      </w:r>
    </w:p>
    <w:p w14:paraId="007D1FCA" w14:textId="017D6F92" w:rsidR="0007436C" w:rsidRPr="00EC2DF1" w:rsidRDefault="0007436C" w:rsidP="0007436C">
      <w:pPr>
        <w:adjustRightInd/>
        <w:spacing w:line="0" w:lineRule="atLeast"/>
        <w:rPr>
          <w:color w:val="auto"/>
        </w:rPr>
      </w:pPr>
      <w:r w:rsidRPr="00EC2DF1">
        <w:rPr>
          <w:rFonts w:hint="eastAsia"/>
          <w:color w:val="auto"/>
        </w:rPr>
        <w:t xml:space="preserve">　　　社会福祉法人豊橋市福祉事業会　豊橋</w:t>
      </w:r>
      <w:r w:rsidR="00D36E48" w:rsidRPr="00EC2DF1">
        <w:rPr>
          <w:rFonts w:hint="eastAsia"/>
          <w:color w:val="auto"/>
        </w:rPr>
        <w:t>ひかり乳児院</w:t>
      </w:r>
    </w:p>
    <w:p w14:paraId="507A5916" w14:textId="77777777" w:rsidR="0007436C" w:rsidRPr="00EC2DF1" w:rsidRDefault="0007436C" w:rsidP="006459F8">
      <w:pPr>
        <w:adjustRightInd/>
        <w:spacing w:line="0" w:lineRule="atLeast"/>
        <w:rPr>
          <w:color w:val="auto"/>
        </w:rPr>
      </w:pPr>
    </w:p>
    <w:p w14:paraId="57BE04B6" w14:textId="3629A203" w:rsidR="00346374" w:rsidRPr="00F00443" w:rsidRDefault="00346374" w:rsidP="00346374">
      <w:pPr>
        <w:adjustRightInd/>
        <w:spacing w:line="0" w:lineRule="atLeast"/>
        <w:rPr>
          <w:rFonts w:asciiTheme="majorEastAsia" w:eastAsiaTheme="majorEastAsia" w:hAnsiTheme="majorEastAsia"/>
          <w:color w:val="auto"/>
          <w:sz w:val="24"/>
          <w:szCs w:val="24"/>
        </w:rPr>
      </w:pPr>
      <w:r w:rsidRPr="00F00443">
        <w:rPr>
          <w:rFonts w:asciiTheme="majorEastAsia" w:eastAsiaTheme="majorEastAsia" w:hAnsiTheme="majorEastAsia" w:hint="eastAsia"/>
          <w:color w:val="auto"/>
          <w:sz w:val="24"/>
          <w:szCs w:val="24"/>
        </w:rPr>
        <w:t>10．入札参加資格の確認</w:t>
      </w:r>
    </w:p>
    <w:p w14:paraId="09F345FF" w14:textId="77777777" w:rsidR="00346374" w:rsidRPr="00EC2DF1" w:rsidRDefault="00346374" w:rsidP="00346374">
      <w:pPr>
        <w:adjustRightInd/>
        <w:spacing w:line="0" w:lineRule="atLeast"/>
        <w:rPr>
          <w:color w:val="auto"/>
        </w:rPr>
      </w:pPr>
      <w:r w:rsidRPr="00EC2DF1">
        <w:rPr>
          <w:rFonts w:hint="eastAsia"/>
          <w:color w:val="auto"/>
        </w:rPr>
        <w:t xml:space="preserve">　　入札参加資格は、愛知県建設工事関係入札者心得書に準じて、法人理事会にて審査す</w:t>
      </w:r>
    </w:p>
    <w:p w14:paraId="2FC799A7" w14:textId="76392953" w:rsidR="00346374" w:rsidRPr="00EC2DF1" w:rsidRDefault="00346374" w:rsidP="00346374">
      <w:pPr>
        <w:adjustRightInd/>
        <w:spacing w:line="0" w:lineRule="atLeast"/>
        <w:ind w:firstLineChars="100" w:firstLine="230"/>
        <w:rPr>
          <w:color w:val="auto"/>
        </w:rPr>
      </w:pPr>
      <w:r w:rsidRPr="00EC2DF1">
        <w:rPr>
          <w:rFonts w:hint="eastAsia"/>
          <w:color w:val="auto"/>
        </w:rPr>
        <w:t>る。</w:t>
      </w:r>
    </w:p>
    <w:p w14:paraId="175E65DA" w14:textId="7928C3AE" w:rsidR="00346374" w:rsidRPr="00EC2DF1" w:rsidRDefault="00346374" w:rsidP="00346374">
      <w:pPr>
        <w:adjustRightInd/>
        <w:spacing w:line="0" w:lineRule="atLeast"/>
        <w:rPr>
          <w:color w:val="auto"/>
        </w:rPr>
      </w:pPr>
      <w:r w:rsidRPr="00EC2DF1">
        <w:rPr>
          <w:rFonts w:hint="eastAsia"/>
          <w:color w:val="auto"/>
        </w:rPr>
        <w:t xml:space="preserve">　　その結果を</w:t>
      </w:r>
      <w:r w:rsidR="00EC2DF1" w:rsidRPr="00B3153F">
        <w:rPr>
          <w:rFonts w:hint="eastAsia"/>
          <w:color w:val="auto"/>
        </w:rPr>
        <w:t>6</w:t>
      </w:r>
      <w:r w:rsidRPr="00B3153F">
        <w:rPr>
          <w:rFonts w:hint="eastAsia"/>
          <w:color w:val="auto"/>
        </w:rPr>
        <w:t>月</w:t>
      </w:r>
      <w:r w:rsidR="00EC2DF1" w:rsidRPr="00B3153F">
        <w:rPr>
          <w:rFonts w:hint="eastAsia"/>
          <w:color w:val="auto"/>
        </w:rPr>
        <w:t>1</w:t>
      </w:r>
      <w:r w:rsidR="00EC2DF1" w:rsidRPr="00B3153F">
        <w:rPr>
          <w:color w:val="auto"/>
        </w:rPr>
        <w:t>0</w:t>
      </w:r>
      <w:r w:rsidRPr="00B3153F">
        <w:rPr>
          <w:rFonts w:hint="eastAsia"/>
          <w:color w:val="auto"/>
        </w:rPr>
        <w:t>日（</w:t>
      </w:r>
      <w:r w:rsidR="00EC2DF1" w:rsidRPr="00B3153F">
        <w:rPr>
          <w:rFonts w:hint="eastAsia"/>
          <w:color w:val="auto"/>
        </w:rPr>
        <w:t>金</w:t>
      </w:r>
      <w:r w:rsidRPr="00B3153F">
        <w:rPr>
          <w:rFonts w:hint="eastAsia"/>
          <w:color w:val="auto"/>
        </w:rPr>
        <w:t>）ま</w:t>
      </w:r>
      <w:r w:rsidRPr="00EC2DF1">
        <w:rPr>
          <w:rFonts w:hint="eastAsia"/>
          <w:color w:val="auto"/>
        </w:rPr>
        <w:t>でに書面により通知する。</w:t>
      </w:r>
    </w:p>
    <w:p w14:paraId="1A4156CC" w14:textId="77777777" w:rsidR="00346374" w:rsidRPr="00EC2DF1" w:rsidRDefault="00346374" w:rsidP="006459F8">
      <w:pPr>
        <w:adjustRightInd/>
        <w:spacing w:line="0" w:lineRule="atLeast"/>
        <w:rPr>
          <w:color w:val="auto"/>
        </w:rPr>
      </w:pPr>
    </w:p>
    <w:p w14:paraId="2C0F17F3" w14:textId="60F1EA74" w:rsidR="00F9034B" w:rsidRPr="00F00443" w:rsidRDefault="00346374" w:rsidP="006459F8">
      <w:pPr>
        <w:adjustRightInd/>
        <w:spacing w:line="0" w:lineRule="atLeast"/>
        <w:rPr>
          <w:rFonts w:asciiTheme="majorEastAsia" w:eastAsiaTheme="majorEastAsia" w:hAnsiTheme="majorEastAsia"/>
          <w:color w:val="auto"/>
          <w:sz w:val="24"/>
          <w:szCs w:val="24"/>
        </w:rPr>
      </w:pPr>
      <w:r w:rsidRPr="00F00443">
        <w:rPr>
          <w:rFonts w:asciiTheme="majorEastAsia" w:eastAsiaTheme="majorEastAsia" w:hAnsiTheme="majorEastAsia" w:hint="eastAsia"/>
          <w:color w:val="auto"/>
          <w:sz w:val="24"/>
          <w:szCs w:val="24"/>
        </w:rPr>
        <w:t>11</w:t>
      </w:r>
      <w:r w:rsidR="00F9034B" w:rsidRPr="00F00443">
        <w:rPr>
          <w:rFonts w:asciiTheme="majorEastAsia" w:eastAsiaTheme="majorEastAsia" w:hAnsiTheme="majorEastAsia" w:hint="eastAsia"/>
          <w:color w:val="auto"/>
          <w:sz w:val="24"/>
          <w:szCs w:val="24"/>
        </w:rPr>
        <w:t>．設計書及び設計図面の配布</w:t>
      </w:r>
    </w:p>
    <w:p w14:paraId="5A168E7B" w14:textId="1A2EAF63" w:rsidR="00F9034B" w:rsidRPr="00EC2DF1" w:rsidRDefault="00F9034B" w:rsidP="006459F8">
      <w:pPr>
        <w:adjustRightInd/>
        <w:spacing w:line="0" w:lineRule="atLeast"/>
        <w:ind w:leftChars="100" w:left="574" w:hangingChars="150" w:hanging="344"/>
        <w:rPr>
          <w:color w:val="auto"/>
        </w:rPr>
      </w:pPr>
      <w:r w:rsidRPr="00EC2DF1">
        <w:rPr>
          <w:rFonts w:hint="eastAsia"/>
          <w:color w:val="auto"/>
        </w:rPr>
        <w:t>(1)　本工事の設計書及び設計図面（以下「設計書等」という。）は</w:t>
      </w:r>
      <w:r w:rsidRPr="006D4652">
        <w:rPr>
          <w:rFonts w:hint="eastAsia"/>
          <w:color w:val="auto"/>
        </w:rPr>
        <w:t>、令和</w:t>
      </w:r>
      <w:r w:rsidR="00D36E48" w:rsidRPr="006D4652">
        <w:rPr>
          <w:rFonts w:hint="eastAsia"/>
          <w:color w:val="auto"/>
        </w:rPr>
        <w:t>4</w:t>
      </w:r>
      <w:r w:rsidRPr="006D4652">
        <w:rPr>
          <w:rFonts w:hint="eastAsia"/>
          <w:color w:val="auto"/>
        </w:rPr>
        <w:t>年</w:t>
      </w:r>
      <w:r w:rsidR="00EC2DF1" w:rsidRPr="006D4652">
        <w:rPr>
          <w:rFonts w:hint="eastAsia"/>
          <w:color w:val="auto"/>
        </w:rPr>
        <w:t>6</w:t>
      </w:r>
      <w:r w:rsidRPr="006D4652">
        <w:rPr>
          <w:rFonts w:hint="eastAsia"/>
          <w:color w:val="auto"/>
        </w:rPr>
        <w:t>月</w:t>
      </w:r>
      <w:r w:rsidR="00EC2DF1" w:rsidRPr="006D4652">
        <w:rPr>
          <w:rFonts w:hint="eastAsia"/>
          <w:color w:val="auto"/>
        </w:rPr>
        <w:t>1</w:t>
      </w:r>
      <w:r w:rsidR="00EC2DF1" w:rsidRPr="006D4652">
        <w:rPr>
          <w:color w:val="auto"/>
        </w:rPr>
        <w:t>3</w:t>
      </w:r>
      <w:r w:rsidR="00346374" w:rsidRPr="006D4652">
        <w:rPr>
          <w:rFonts w:hint="eastAsia"/>
          <w:color w:val="auto"/>
        </w:rPr>
        <w:t>日</w:t>
      </w:r>
      <w:r w:rsidRPr="006D4652">
        <w:rPr>
          <w:rFonts w:hint="eastAsia"/>
          <w:color w:val="auto"/>
        </w:rPr>
        <w:t>（</w:t>
      </w:r>
      <w:r w:rsidR="00EC2DF1" w:rsidRPr="006D4652">
        <w:rPr>
          <w:rFonts w:hint="eastAsia"/>
          <w:color w:val="auto"/>
        </w:rPr>
        <w:t>月</w:t>
      </w:r>
      <w:r w:rsidRPr="006D4652">
        <w:rPr>
          <w:rFonts w:hint="eastAsia"/>
          <w:color w:val="auto"/>
        </w:rPr>
        <w:t>）、各社指定時間に社会福祉法人豊橋市福祉事業会　豊橋</w:t>
      </w:r>
      <w:r w:rsidR="00D36E48" w:rsidRPr="006D4652">
        <w:rPr>
          <w:rFonts w:hint="eastAsia"/>
          <w:color w:val="auto"/>
        </w:rPr>
        <w:t>ひかり乳児院</w:t>
      </w:r>
      <w:r w:rsidRPr="006D4652">
        <w:rPr>
          <w:rFonts w:hint="eastAsia"/>
          <w:color w:val="auto"/>
        </w:rPr>
        <w:t xml:space="preserve">　豊橋</w:t>
      </w:r>
      <w:r w:rsidRPr="00EC2DF1">
        <w:rPr>
          <w:rFonts w:hint="eastAsia"/>
          <w:color w:val="auto"/>
        </w:rPr>
        <w:t>市高師町字北原1番地10</w:t>
      </w:r>
      <w:r w:rsidRPr="00EC2DF1">
        <w:rPr>
          <w:color w:val="auto"/>
        </w:rPr>
        <w:t>4</w:t>
      </w:r>
      <w:r w:rsidRPr="00EC2DF1">
        <w:rPr>
          <w:rFonts w:hint="eastAsia"/>
          <w:color w:val="auto"/>
        </w:rPr>
        <w:t>にて配布する。</w:t>
      </w:r>
    </w:p>
    <w:p w14:paraId="14996998" w14:textId="3CD9F230" w:rsidR="00346374" w:rsidRPr="00EC2DF1" w:rsidRDefault="00346374" w:rsidP="00346374">
      <w:pPr>
        <w:adjustRightInd/>
        <w:spacing w:line="0" w:lineRule="atLeast"/>
        <w:ind w:leftChars="61" w:left="278" w:hangingChars="60" w:hanging="138"/>
        <w:rPr>
          <w:color w:val="auto"/>
        </w:rPr>
      </w:pPr>
      <w:r w:rsidRPr="00EC2DF1">
        <w:rPr>
          <w:rFonts w:hint="eastAsia"/>
          <w:color w:val="auto"/>
        </w:rPr>
        <w:t>（2）配布資料は、入札時に返却すること。</w:t>
      </w:r>
    </w:p>
    <w:p w14:paraId="4A16846C" w14:textId="2D00113A" w:rsidR="00F9034B" w:rsidRPr="00EC2DF1" w:rsidRDefault="00F9034B" w:rsidP="006459F8">
      <w:pPr>
        <w:adjustRightInd/>
        <w:spacing w:line="0" w:lineRule="atLeast"/>
        <w:rPr>
          <w:color w:val="auto"/>
        </w:rPr>
      </w:pPr>
    </w:p>
    <w:p w14:paraId="76A1BA4E" w14:textId="24973359" w:rsidR="00F61C11" w:rsidRPr="00F00443" w:rsidRDefault="00F61C11" w:rsidP="006459F8">
      <w:pPr>
        <w:adjustRightInd/>
        <w:spacing w:line="0" w:lineRule="atLeast"/>
        <w:rPr>
          <w:rFonts w:asciiTheme="majorEastAsia" w:eastAsiaTheme="majorEastAsia" w:hAnsiTheme="majorEastAsia"/>
          <w:color w:val="auto"/>
          <w:sz w:val="24"/>
          <w:szCs w:val="24"/>
        </w:rPr>
      </w:pPr>
      <w:r w:rsidRPr="00F00443">
        <w:rPr>
          <w:rFonts w:asciiTheme="majorEastAsia" w:eastAsiaTheme="majorEastAsia" w:hAnsiTheme="majorEastAsia" w:hint="eastAsia"/>
          <w:color w:val="auto"/>
          <w:sz w:val="24"/>
          <w:szCs w:val="24"/>
        </w:rPr>
        <w:t>12.入札説明書の配布</w:t>
      </w:r>
    </w:p>
    <w:p w14:paraId="5799AA82" w14:textId="24C87340" w:rsidR="00F61C11" w:rsidRPr="00EC2DF1" w:rsidRDefault="00F61C11" w:rsidP="006459F8">
      <w:pPr>
        <w:adjustRightInd/>
        <w:spacing w:line="0" w:lineRule="atLeast"/>
        <w:rPr>
          <w:color w:val="auto"/>
        </w:rPr>
      </w:pPr>
      <w:r w:rsidRPr="00EC2DF1">
        <w:rPr>
          <w:rFonts w:hint="eastAsia"/>
          <w:color w:val="auto"/>
        </w:rPr>
        <w:t xml:space="preserve">　11の設計書</w:t>
      </w:r>
      <w:r w:rsidR="00EA0496" w:rsidRPr="00EC2DF1">
        <w:rPr>
          <w:rFonts w:hint="eastAsia"/>
          <w:color w:val="auto"/>
        </w:rPr>
        <w:t>等</w:t>
      </w:r>
      <w:r w:rsidRPr="00EC2DF1">
        <w:rPr>
          <w:rFonts w:hint="eastAsia"/>
          <w:color w:val="auto"/>
        </w:rPr>
        <w:t>及び設計図面の配布時に配布する。</w:t>
      </w:r>
    </w:p>
    <w:p w14:paraId="796FE850" w14:textId="77777777" w:rsidR="00F61C11" w:rsidRPr="00EC2DF1" w:rsidRDefault="00F61C11" w:rsidP="006459F8">
      <w:pPr>
        <w:adjustRightInd/>
        <w:spacing w:line="0" w:lineRule="atLeast"/>
        <w:rPr>
          <w:color w:val="auto"/>
        </w:rPr>
      </w:pPr>
    </w:p>
    <w:p w14:paraId="7AD828F4" w14:textId="140609E3" w:rsidR="00346374" w:rsidRPr="00F00443" w:rsidRDefault="00346374" w:rsidP="00346374">
      <w:pPr>
        <w:adjustRightInd/>
        <w:spacing w:line="0" w:lineRule="atLeast"/>
        <w:rPr>
          <w:rFonts w:asciiTheme="majorEastAsia" w:eastAsiaTheme="majorEastAsia" w:hAnsiTheme="majorEastAsia"/>
          <w:color w:val="auto"/>
          <w:sz w:val="24"/>
          <w:szCs w:val="24"/>
        </w:rPr>
      </w:pPr>
      <w:r w:rsidRPr="00F00443">
        <w:rPr>
          <w:rFonts w:asciiTheme="majorEastAsia" w:eastAsiaTheme="majorEastAsia" w:hAnsiTheme="majorEastAsia" w:hint="eastAsia"/>
          <w:color w:val="auto"/>
          <w:sz w:val="24"/>
          <w:szCs w:val="24"/>
        </w:rPr>
        <w:t>1</w:t>
      </w:r>
      <w:r w:rsidR="00F61C11" w:rsidRPr="00F00443">
        <w:rPr>
          <w:rFonts w:asciiTheme="majorEastAsia" w:eastAsiaTheme="majorEastAsia" w:hAnsiTheme="majorEastAsia" w:hint="eastAsia"/>
          <w:color w:val="auto"/>
          <w:sz w:val="24"/>
          <w:szCs w:val="24"/>
        </w:rPr>
        <w:t>3</w:t>
      </w:r>
      <w:r w:rsidRPr="00F00443">
        <w:rPr>
          <w:rFonts w:asciiTheme="majorEastAsia" w:eastAsiaTheme="majorEastAsia" w:hAnsiTheme="majorEastAsia" w:hint="eastAsia"/>
          <w:color w:val="auto"/>
          <w:sz w:val="24"/>
          <w:szCs w:val="24"/>
        </w:rPr>
        <w:t>．設計書等に関する質疑</w:t>
      </w:r>
    </w:p>
    <w:p w14:paraId="51A802BD" w14:textId="77777777" w:rsidR="00346374" w:rsidRPr="00EC2DF1" w:rsidRDefault="00346374" w:rsidP="006D4652">
      <w:pPr>
        <w:adjustRightInd/>
        <w:spacing w:line="0" w:lineRule="atLeast"/>
        <w:ind w:leftChars="200" w:left="459"/>
        <w:rPr>
          <w:color w:val="auto"/>
        </w:rPr>
      </w:pPr>
      <w:r w:rsidRPr="00EC2DF1">
        <w:rPr>
          <w:rFonts w:hint="eastAsia"/>
          <w:color w:val="auto"/>
        </w:rPr>
        <w:t>設計書等に関し質疑がある場合は、質疑書を作成し、</w:t>
      </w:r>
      <w:r w:rsidRPr="00EC2DF1">
        <w:rPr>
          <w:rFonts w:cs="Times New Roman" w:hint="eastAsia"/>
          <w:color w:val="auto"/>
        </w:rPr>
        <w:t>株式</w:t>
      </w:r>
      <w:r w:rsidRPr="00EC2DF1">
        <w:rPr>
          <w:rFonts w:cs="Times New Roman" w:hint="eastAsia"/>
          <w:color w:val="auto"/>
          <w:szCs w:val="24"/>
        </w:rPr>
        <w:t>会社　柳伸建築設計事務所</w:t>
      </w:r>
      <w:r w:rsidRPr="00EC2DF1">
        <w:rPr>
          <w:rFonts w:hint="eastAsia"/>
          <w:color w:val="auto"/>
        </w:rPr>
        <w:t xml:space="preserve">　</w:t>
      </w:r>
      <w:r w:rsidRPr="00EC2DF1">
        <w:rPr>
          <w:color w:val="auto"/>
        </w:rPr>
        <w:t>へE-mailにて提出すること。</w:t>
      </w:r>
      <w:r w:rsidRPr="00EC2DF1">
        <w:rPr>
          <w:rFonts w:hint="eastAsia"/>
          <w:color w:val="auto"/>
        </w:rPr>
        <w:t>質疑書書式は、設計図書配布時に添付する</w:t>
      </w:r>
      <w:r w:rsidRPr="00EC2DF1">
        <w:rPr>
          <w:color w:val="auto"/>
        </w:rPr>
        <w:t>CD-RにあるExcelデータに記載すること。尚、質疑が無い場合もその旨をメールすること。</w:t>
      </w:r>
    </w:p>
    <w:p w14:paraId="2F28BB16" w14:textId="35376010" w:rsidR="00346374" w:rsidRPr="00B3153F" w:rsidRDefault="00346374" w:rsidP="006D4652">
      <w:pPr>
        <w:adjustRightInd/>
        <w:spacing w:line="0" w:lineRule="atLeast"/>
        <w:ind w:leftChars="200" w:left="459"/>
        <w:rPr>
          <w:color w:val="auto"/>
        </w:rPr>
      </w:pPr>
      <w:r w:rsidRPr="00EC2DF1">
        <w:rPr>
          <w:color w:val="auto"/>
        </w:rPr>
        <w:t>質疑に対する回答は</w:t>
      </w:r>
      <w:r w:rsidRPr="00B3153F">
        <w:rPr>
          <w:color w:val="auto"/>
        </w:rPr>
        <w:t>、</w:t>
      </w:r>
      <w:r w:rsidRPr="00B3153F">
        <w:rPr>
          <w:rFonts w:hint="eastAsia"/>
          <w:color w:val="auto"/>
        </w:rPr>
        <w:t>令和</w:t>
      </w:r>
      <w:r w:rsidR="00D36E48" w:rsidRPr="00B3153F">
        <w:rPr>
          <w:rFonts w:hint="eastAsia"/>
          <w:color w:val="auto"/>
        </w:rPr>
        <w:t>4</w:t>
      </w:r>
      <w:r w:rsidRPr="00B3153F">
        <w:rPr>
          <w:rFonts w:hint="eastAsia"/>
          <w:color w:val="auto"/>
        </w:rPr>
        <w:t>年</w:t>
      </w:r>
      <w:r w:rsidR="00EC2DF1" w:rsidRPr="00B3153F">
        <w:rPr>
          <w:rFonts w:hint="eastAsia"/>
          <w:color w:val="auto"/>
        </w:rPr>
        <w:t>6</w:t>
      </w:r>
      <w:r w:rsidRPr="00B3153F">
        <w:rPr>
          <w:color w:val="auto"/>
        </w:rPr>
        <w:t>月</w:t>
      </w:r>
      <w:r w:rsidR="00EC2DF1" w:rsidRPr="00B3153F">
        <w:rPr>
          <w:rFonts w:hint="eastAsia"/>
          <w:color w:val="auto"/>
        </w:rPr>
        <w:t>2</w:t>
      </w:r>
      <w:r w:rsidR="00EC2DF1" w:rsidRPr="00B3153F">
        <w:rPr>
          <w:color w:val="auto"/>
        </w:rPr>
        <w:t>3</w:t>
      </w:r>
      <w:r w:rsidRPr="00B3153F">
        <w:rPr>
          <w:rFonts w:hint="eastAsia"/>
          <w:color w:val="auto"/>
        </w:rPr>
        <w:t>日（</w:t>
      </w:r>
      <w:r w:rsidR="00EC2DF1" w:rsidRPr="00B3153F">
        <w:rPr>
          <w:rFonts w:hint="eastAsia"/>
          <w:color w:val="auto"/>
        </w:rPr>
        <w:t>木</w:t>
      </w:r>
      <w:r w:rsidRPr="00B3153F">
        <w:rPr>
          <w:rFonts w:hint="eastAsia"/>
          <w:color w:val="auto"/>
        </w:rPr>
        <w:t>）</w:t>
      </w:r>
      <w:r w:rsidRPr="00B3153F">
        <w:rPr>
          <w:color w:val="auto"/>
        </w:rPr>
        <w:t>午後</w:t>
      </w:r>
      <w:r w:rsidRPr="00B3153F">
        <w:rPr>
          <w:rFonts w:hint="eastAsia"/>
          <w:color w:val="auto"/>
        </w:rPr>
        <w:t>2</w:t>
      </w:r>
      <w:r w:rsidRPr="00B3153F">
        <w:rPr>
          <w:color w:val="auto"/>
        </w:rPr>
        <w:t>時から入札参加申込全者にE-mailにて送信する</w:t>
      </w:r>
    </w:p>
    <w:p w14:paraId="18DD434C" w14:textId="77777777" w:rsidR="00674D19" w:rsidRPr="00B3153F" w:rsidRDefault="00674D19" w:rsidP="00674D19">
      <w:pPr>
        <w:adjustRightInd/>
        <w:spacing w:line="0" w:lineRule="atLeast"/>
        <w:ind w:firstLineChars="200" w:firstLine="459"/>
        <w:rPr>
          <w:color w:val="auto"/>
        </w:rPr>
      </w:pPr>
      <w:r w:rsidRPr="00B3153F">
        <w:rPr>
          <w:rFonts w:hint="eastAsia"/>
          <w:color w:val="auto"/>
        </w:rPr>
        <w:t>質疑書の提出期限</w:t>
      </w:r>
    </w:p>
    <w:p w14:paraId="74C54F3E" w14:textId="30CE989C" w:rsidR="00F9034B" w:rsidRPr="00B3153F" w:rsidRDefault="00F9034B" w:rsidP="006459F8">
      <w:pPr>
        <w:adjustRightInd/>
        <w:spacing w:line="0" w:lineRule="atLeast"/>
        <w:ind w:firstLineChars="300" w:firstLine="689"/>
        <w:rPr>
          <w:color w:val="auto"/>
        </w:rPr>
      </w:pPr>
      <w:r w:rsidRPr="00B3153F">
        <w:rPr>
          <w:rFonts w:hint="eastAsia"/>
          <w:color w:val="auto"/>
        </w:rPr>
        <w:t>令和</w:t>
      </w:r>
      <w:r w:rsidR="00D36E48" w:rsidRPr="00B3153F">
        <w:rPr>
          <w:rFonts w:hint="eastAsia"/>
          <w:color w:val="auto"/>
        </w:rPr>
        <w:t>4</w:t>
      </w:r>
      <w:r w:rsidRPr="00B3153F">
        <w:rPr>
          <w:rFonts w:hint="eastAsia"/>
          <w:color w:val="auto"/>
        </w:rPr>
        <w:t>年</w:t>
      </w:r>
      <w:r w:rsidR="00EC2DF1" w:rsidRPr="00B3153F">
        <w:rPr>
          <w:rFonts w:hint="eastAsia"/>
          <w:color w:val="auto"/>
        </w:rPr>
        <w:t>6</w:t>
      </w:r>
      <w:r w:rsidRPr="00B3153F">
        <w:rPr>
          <w:rFonts w:hint="eastAsia"/>
          <w:color w:val="auto"/>
        </w:rPr>
        <w:t>月</w:t>
      </w:r>
      <w:r w:rsidR="00EC2DF1" w:rsidRPr="00B3153F">
        <w:rPr>
          <w:rFonts w:hint="eastAsia"/>
          <w:color w:val="auto"/>
        </w:rPr>
        <w:t>2</w:t>
      </w:r>
      <w:r w:rsidR="00EC2DF1" w:rsidRPr="00B3153F">
        <w:rPr>
          <w:color w:val="auto"/>
        </w:rPr>
        <w:t>1</w:t>
      </w:r>
      <w:r w:rsidRPr="00B3153F">
        <w:rPr>
          <w:rFonts w:hint="eastAsia"/>
          <w:color w:val="auto"/>
        </w:rPr>
        <w:t>日（</w:t>
      </w:r>
      <w:r w:rsidR="00EC2DF1" w:rsidRPr="00B3153F">
        <w:rPr>
          <w:rFonts w:hint="eastAsia"/>
          <w:color w:val="auto"/>
        </w:rPr>
        <w:t>火</w:t>
      </w:r>
      <w:r w:rsidRPr="00B3153F">
        <w:rPr>
          <w:rFonts w:hint="eastAsia"/>
          <w:color w:val="auto"/>
        </w:rPr>
        <w:t>）　正午</w:t>
      </w:r>
      <w:r w:rsidR="006D4652">
        <w:rPr>
          <w:rFonts w:hint="eastAsia"/>
          <w:color w:val="auto"/>
        </w:rPr>
        <w:t>締切</w:t>
      </w:r>
    </w:p>
    <w:p w14:paraId="507DF7F5" w14:textId="77777777" w:rsidR="00F9034B" w:rsidRPr="00B3153F" w:rsidRDefault="00F9034B" w:rsidP="006459F8">
      <w:pPr>
        <w:adjustRightInd/>
        <w:spacing w:line="0" w:lineRule="atLeast"/>
        <w:ind w:firstLineChars="200" w:firstLine="459"/>
        <w:rPr>
          <w:color w:val="auto"/>
        </w:rPr>
      </w:pPr>
      <w:r w:rsidRPr="00B3153F">
        <w:rPr>
          <w:rFonts w:hint="eastAsia"/>
          <w:color w:val="auto"/>
        </w:rPr>
        <w:t>質疑書の提出先</w:t>
      </w:r>
    </w:p>
    <w:p w14:paraId="0B9E445B" w14:textId="576EAE35" w:rsidR="00F9034B" w:rsidRPr="00B3153F" w:rsidRDefault="004C5DA9" w:rsidP="006459F8">
      <w:pPr>
        <w:adjustRightInd/>
        <w:spacing w:line="0" w:lineRule="atLeast"/>
        <w:ind w:firstLineChars="300" w:firstLine="689"/>
        <w:rPr>
          <w:color w:val="auto"/>
        </w:rPr>
      </w:pPr>
      <w:r w:rsidRPr="00B3153F">
        <w:rPr>
          <w:rFonts w:cs="Times New Roman" w:hint="eastAsia"/>
          <w:color w:val="auto"/>
        </w:rPr>
        <w:t>株式</w:t>
      </w:r>
      <w:r w:rsidR="00F9034B" w:rsidRPr="00B3153F">
        <w:rPr>
          <w:rFonts w:cs="Times New Roman" w:hint="eastAsia"/>
          <w:color w:val="auto"/>
          <w:szCs w:val="24"/>
        </w:rPr>
        <w:t xml:space="preserve">会社　</w:t>
      </w:r>
      <w:r w:rsidRPr="00B3153F">
        <w:rPr>
          <w:rFonts w:cs="Times New Roman" w:hint="eastAsia"/>
          <w:color w:val="auto"/>
          <w:szCs w:val="24"/>
        </w:rPr>
        <w:t>柳伸建築</w:t>
      </w:r>
      <w:r w:rsidR="00F9034B" w:rsidRPr="00B3153F">
        <w:rPr>
          <w:rFonts w:cs="Times New Roman" w:hint="eastAsia"/>
          <w:color w:val="auto"/>
          <w:szCs w:val="24"/>
        </w:rPr>
        <w:t xml:space="preserve">設計事務所　代表取締役　</w:t>
      </w:r>
      <w:r w:rsidRPr="00B3153F">
        <w:rPr>
          <w:rFonts w:cs="Times New Roman" w:hint="eastAsia"/>
          <w:color w:val="auto"/>
          <w:szCs w:val="24"/>
        </w:rPr>
        <w:t>柳原　茂</w:t>
      </w:r>
    </w:p>
    <w:p w14:paraId="51B0FC13" w14:textId="64417656" w:rsidR="00F9034B" w:rsidRPr="00B3153F" w:rsidRDefault="00F9034B" w:rsidP="006459F8">
      <w:pPr>
        <w:adjustRightInd/>
        <w:spacing w:line="0" w:lineRule="atLeast"/>
        <w:ind w:firstLineChars="300" w:firstLine="689"/>
        <w:rPr>
          <w:rFonts w:cs="Times New Roman"/>
          <w:color w:val="auto"/>
          <w:szCs w:val="24"/>
        </w:rPr>
      </w:pPr>
      <w:r w:rsidRPr="00B3153F">
        <w:rPr>
          <w:rFonts w:cs="Times New Roman" w:hint="eastAsia"/>
          <w:color w:val="auto"/>
          <w:szCs w:val="24"/>
        </w:rPr>
        <w:t>℡（0532）</w:t>
      </w:r>
      <w:r w:rsidR="004C5DA9" w:rsidRPr="00B3153F">
        <w:rPr>
          <w:rFonts w:cs="Times New Roman" w:hint="eastAsia"/>
          <w:color w:val="auto"/>
          <w:szCs w:val="24"/>
        </w:rPr>
        <w:t>88</w:t>
      </w:r>
      <w:r w:rsidRPr="00B3153F">
        <w:rPr>
          <w:rFonts w:cs="Times New Roman" w:hint="eastAsia"/>
          <w:color w:val="auto"/>
          <w:szCs w:val="24"/>
        </w:rPr>
        <w:t>－</w:t>
      </w:r>
      <w:r w:rsidR="004C5DA9" w:rsidRPr="00B3153F">
        <w:rPr>
          <w:rFonts w:cs="Times New Roman" w:hint="eastAsia"/>
          <w:color w:val="auto"/>
          <w:szCs w:val="24"/>
        </w:rPr>
        <w:t>0858</w:t>
      </w:r>
      <w:r w:rsidRPr="00B3153F">
        <w:rPr>
          <w:rFonts w:cs="Times New Roman" w:hint="eastAsia"/>
          <w:color w:val="auto"/>
          <w:szCs w:val="24"/>
        </w:rPr>
        <w:t xml:space="preserve">　Fax（0532）</w:t>
      </w:r>
      <w:r w:rsidR="004C5DA9" w:rsidRPr="00B3153F">
        <w:rPr>
          <w:rFonts w:cs="Times New Roman" w:hint="eastAsia"/>
          <w:color w:val="auto"/>
          <w:szCs w:val="24"/>
        </w:rPr>
        <w:t>88</w:t>
      </w:r>
      <w:r w:rsidRPr="00B3153F">
        <w:rPr>
          <w:rFonts w:cs="Times New Roman" w:hint="eastAsia"/>
          <w:color w:val="auto"/>
          <w:szCs w:val="24"/>
        </w:rPr>
        <w:t>－</w:t>
      </w:r>
      <w:r w:rsidR="004C5DA9" w:rsidRPr="00B3153F">
        <w:rPr>
          <w:rFonts w:cs="Times New Roman" w:hint="eastAsia"/>
          <w:color w:val="auto"/>
          <w:szCs w:val="24"/>
        </w:rPr>
        <w:t>4652</w:t>
      </w:r>
      <w:r w:rsidRPr="00B3153F">
        <w:rPr>
          <w:rFonts w:cs="Times New Roman" w:hint="eastAsia"/>
          <w:color w:val="auto"/>
          <w:szCs w:val="24"/>
        </w:rPr>
        <w:t xml:space="preserve">　</w:t>
      </w:r>
      <w:r w:rsidRPr="00B3153F">
        <w:rPr>
          <w:rFonts w:hint="eastAsia"/>
          <w:color w:val="auto"/>
        </w:rPr>
        <w:t xml:space="preserve">E-mail　</w:t>
      </w:r>
      <w:hyperlink r:id="rId8" w:history="1">
        <w:r w:rsidR="004C5DA9" w:rsidRPr="00B3153F">
          <w:rPr>
            <w:rStyle w:val="aff0"/>
            <w:color w:val="auto"/>
          </w:rPr>
          <w:t>yanashin</w:t>
        </w:r>
        <w:r w:rsidR="004C5DA9" w:rsidRPr="00B3153F">
          <w:rPr>
            <w:rStyle w:val="aff0"/>
            <w:rFonts w:hint="eastAsia"/>
            <w:color w:val="auto"/>
          </w:rPr>
          <w:t>@</w:t>
        </w:r>
        <w:r w:rsidR="004C5DA9" w:rsidRPr="00B3153F">
          <w:rPr>
            <w:rStyle w:val="aff0"/>
            <w:color w:val="auto"/>
          </w:rPr>
          <w:t>fancy</w:t>
        </w:r>
        <w:r w:rsidR="004C5DA9" w:rsidRPr="00B3153F">
          <w:rPr>
            <w:rStyle w:val="aff0"/>
            <w:rFonts w:hint="eastAsia"/>
            <w:color w:val="auto"/>
          </w:rPr>
          <w:t>.</w:t>
        </w:r>
        <w:r w:rsidR="004C5DA9" w:rsidRPr="00B3153F">
          <w:rPr>
            <w:rStyle w:val="aff0"/>
            <w:color w:val="auto"/>
          </w:rPr>
          <w:t>ocn.ne.jp</w:t>
        </w:r>
      </w:hyperlink>
    </w:p>
    <w:p w14:paraId="2824764E" w14:textId="77777777" w:rsidR="00820834" w:rsidRPr="00B3153F" w:rsidRDefault="00820834" w:rsidP="006459F8">
      <w:pPr>
        <w:adjustRightInd/>
        <w:spacing w:line="0" w:lineRule="atLeast"/>
        <w:rPr>
          <w:color w:val="auto"/>
        </w:rPr>
      </w:pPr>
    </w:p>
    <w:p w14:paraId="14BE228C" w14:textId="371FD4BB" w:rsidR="00F9034B" w:rsidRPr="00F00443" w:rsidRDefault="00F9034B" w:rsidP="006459F8">
      <w:pPr>
        <w:adjustRightInd/>
        <w:spacing w:line="0" w:lineRule="atLeast"/>
        <w:rPr>
          <w:rFonts w:asciiTheme="majorEastAsia" w:eastAsiaTheme="majorEastAsia" w:hAnsiTheme="majorEastAsia"/>
          <w:color w:val="auto"/>
          <w:sz w:val="24"/>
          <w:szCs w:val="24"/>
        </w:rPr>
      </w:pPr>
      <w:r w:rsidRPr="00F00443">
        <w:rPr>
          <w:rFonts w:asciiTheme="majorEastAsia" w:eastAsiaTheme="majorEastAsia" w:hAnsiTheme="majorEastAsia" w:hint="eastAsia"/>
          <w:color w:val="auto"/>
          <w:sz w:val="24"/>
          <w:szCs w:val="24"/>
        </w:rPr>
        <w:t>1</w:t>
      </w:r>
      <w:r w:rsidR="00F61C11" w:rsidRPr="00F00443">
        <w:rPr>
          <w:rFonts w:asciiTheme="majorEastAsia" w:eastAsiaTheme="majorEastAsia" w:hAnsiTheme="majorEastAsia" w:hint="eastAsia"/>
          <w:color w:val="auto"/>
          <w:sz w:val="24"/>
          <w:szCs w:val="24"/>
        </w:rPr>
        <w:t>4</w:t>
      </w:r>
      <w:r w:rsidRPr="00F00443">
        <w:rPr>
          <w:rFonts w:asciiTheme="majorEastAsia" w:eastAsiaTheme="majorEastAsia" w:hAnsiTheme="majorEastAsia" w:hint="eastAsia"/>
          <w:color w:val="auto"/>
          <w:sz w:val="24"/>
          <w:szCs w:val="24"/>
        </w:rPr>
        <w:t>．入札参加資格がないと認められた者に対する理由の説明</w:t>
      </w:r>
    </w:p>
    <w:p w14:paraId="5D400124" w14:textId="77777777" w:rsidR="00F9034B" w:rsidRPr="00B3153F" w:rsidRDefault="00F9034B" w:rsidP="006D4652">
      <w:pPr>
        <w:adjustRightInd/>
        <w:spacing w:line="0" w:lineRule="atLeast"/>
        <w:ind w:leftChars="200" w:left="459"/>
        <w:rPr>
          <w:color w:val="auto"/>
        </w:rPr>
      </w:pPr>
      <w:r w:rsidRPr="00B3153F">
        <w:rPr>
          <w:rFonts w:hint="eastAsia"/>
          <w:color w:val="auto"/>
        </w:rPr>
        <w:t>入札参加資格の審査の結果、資格がないと認められた者には、その理由を通知する。この通知を受けた者は、通知日の翌日から起算して5日（休日等を含まない。）以内に、当該理由について、書面により説明を求めることができる。なお、書面の様式は自由とする。</w:t>
      </w:r>
    </w:p>
    <w:p w14:paraId="7B78A953" w14:textId="77777777" w:rsidR="00F9034B" w:rsidRPr="00B3153F" w:rsidRDefault="00F9034B" w:rsidP="006459F8">
      <w:pPr>
        <w:adjustRightInd/>
        <w:spacing w:line="0" w:lineRule="atLeast"/>
        <w:rPr>
          <w:color w:val="auto"/>
        </w:rPr>
      </w:pPr>
    </w:p>
    <w:p w14:paraId="5F04E0E4" w14:textId="21620319" w:rsidR="00F9034B" w:rsidRPr="00F00443" w:rsidRDefault="00F9034B" w:rsidP="006459F8">
      <w:pPr>
        <w:adjustRightInd/>
        <w:spacing w:line="0" w:lineRule="atLeast"/>
        <w:rPr>
          <w:rFonts w:asciiTheme="majorEastAsia" w:eastAsiaTheme="majorEastAsia" w:hAnsiTheme="majorEastAsia"/>
          <w:color w:val="auto"/>
          <w:sz w:val="24"/>
          <w:szCs w:val="24"/>
        </w:rPr>
      </w:pPr>
      <w:r w:rsidRPr="00F00443">
        <w:rPr>
          <w:rFonts w:asciiTheme="majorEastAsia" w:eastAsiaTheme="majorEastAsia" w:hAnsiTheme="majorEastAsia" w:hint="eastAsia"/>
          <w:color w:val="auto"/>
          <w:sz w:val="24"/>
          <w:szCs w:val="24"/>
        </w:rPr>
        <w:t>1</w:t>
      </w:r>
      <w:r w:rsidR="00F61C11" w:rsidRPr="00F00443">
        <w:rPr>
          <w:rFonts w:asciiTheme="majorEastAsia" w:eastAsiaTheme="majorEastAsia" w:hAnsiTheme="majorEastAsia" w:hint="eastAsia"/>
          <w:color w:val="auto"/>
          <w:sz w:val="24"/>
          <w:szCs w:val="24"/>
        </w:rPr>
        <w:t>5</w:t>
      </w:r>
      <w:r w:rsidRPr="00F00443">
        <w:rPr>
          <w:rFonts w:asciiTheme="majorEastAsia" w:eastAsiaTheme="majorEastAsia" w:hAnsiTheme="majorEastAsia" w:hint="eastAsia"/>
          <w:color w:val="auto"/>
          <w:sz w:val="24"/>
          <w:szCs w:val="24"/>
        </w:rPr>
        <w:t>．その他</w:t>
      </w:r>
    </w:p>
    <w:p w14:paraId="593481E3" w14:textId="77777777" w:rsidR="00F9034B" w:rsidRPr="00B3153F" w:rsidRDefault="00F9034B" w:rsidP="006459F8">
      <w:pPr>
        <w:adjustRightInd/>
        <w:spacing w:line="0" w:lineRule="atLeast"/>
        <w:ind w:leftChars="100" w:left="574" w:hangingChars="150" w:hanging="344"/>
        <w:rPr>
          <w:color w:val="auto"/>
        </w:rPr>
      </w:pPr>
      <w:r w:rsidRPr="00B3153F">
        <w:rPr>
          <w:rFonts w:hint="eastAsia"/>
          <w:color w:val="auto"/>
        </w:rPr>
        <w:t>(1)　入札執行回数は、１回とする。ただし、開札の結果、予定価格超過により落札者がいない場合は再度入札を行う。再度入札の回数は2回までとする。</w:t>
      </w:r>
    </w:p>
    <w:p w14:paraId="4E67D35B" w14:textId="05C624C3" w:rsidR="00F9034B" w:rsidRPr="00B3153F" w:rsidRDefault="00F9034B" w:rsidP="006459F8">
      <w:pPr>
        <w:adjustRightInd/>
        <w:spacing w:line="0" w:lineRule="atLeast"/>
        <w:ind w:leftChars="100" w:left="574" w:hangingChars="150" w:hanging="344"/>
        <w:rPr>
          <w:color w:val="auto"/>
        </w:rPr>
      </w:pPr>
      <w:r w:rsidRPr="00B3153F">
        <w:rPr>
          <w:rFonts w:hint="eastAsia"/>
          <w:color w:val="auto"/>
        </w:rPr>
        <w:t>(2)　愛知県社会福祉施設整備に係る契約事務の基準に則り、</w:t>
      </w:r>
      <w:r w:rsidR="002E61C4" w:rsidRPr="00B3153F">
        <w:rPr>
          <w:rFonts w:hint="eastAsia"/>
          <w:color w:val="auto"/>
        </w:rPr>
        <w:t>愛知県財務規則（昭和</w:t>
      </w:r>
      <w:r w:rsidR="002E61C4" w:rsidRPr="00B3153F">
        <w:rPr>
          <w:color w:val="auto"/>
        </w:rPr>
        <w:t>39年愛知県規則第10号）第152条</w:t>
      </w:r>
      <w:r w:rsidRPr="00B3153F">
        <w:rPr>
          <w:rFonts w:hint="eastAsia"/>
          <w:color w:val="auto"/>
        </w:rPr>
        <w:t>に該当する入札及び予定価格を超えた入札は無効とする。</w:t>
      </w:r>
    </w:p>
    <w:p w14:paraId="00242780" w14:textId="1D7D0976" w:rsidR="00F9034B" w:rsidRPr="00B3153F" w:rsidRDefault="00F9034B" w:rsidP="006459F8">
      <w:pPr>
        <w:adjustRightInd/>
        <w:spacing w:line="0" w:lineRule="atLeast"/>
        <w:ind w:leftChars="100" w:left="574" w:hangingChars="150" w:hanging="344"/>
        <w:rPr>
          <w:color w:val="auto"/>
        </w:rPr>
      </w:pPr>
      <w:r w:rsidRPr="00B3153F">
        <w:rPr>
          <w:rFonts w:hint="eastAsia"/>
          <w:color w:val="auto"/>
        </w:rPr>
        <w:lastRenderedPageBreak/>
        <w:t xml:space="preserve">(3)　</w:t>
      </w:r>
      <w:r w:rsidR="002E61C4" w:rsidRPr="00B3153F">
        <w:rPr>
          <w:rFonts w:hint="eastAsia"/>
          <w:color w:val="auto"/>
        </w:rPr>
        <w:t>入札価格が基準価格を下回った者で、かつ、入札価格の積算内訳の費用別金額が愛知県建設局・都市・交通局・建築局低入札価格調査等実施要領第4条の失格判断基準のいずれかに該当した場合は、その者の入札は失格とする。</w:t>
      </w:r>
    </w:p>
    <w:p w14:paraId="060BFA06" w14:textId="25331022" w:rsidR="00F9034B" w:rsidRPr="00B3153F" w:rsidRDefault="00F9034B" w:rsidP="006459F8">
      <w:pPr>
        <w:adjustRightInd/>
        <w:spacing w:line="0" w:lineRule="atLeast"/>
        <w:ind w:leftChars="100" w:left="574" w:hangingChars="150" w:hanging="344"/>
        <w:rPr>
          <w:color w:val="auto"/>
        </w:rPr>
      </w:pPr>
      <w:r w:rsidRPr="00B3153F">
        <w:rPr>
          <w:rFonts w:hint="eastAsia"/>
          <w:color w:val="auto"/>
        </w:rPr>
        <w:t>(4)　落札決定にあたっては、入札金額に当該金額の100分の10に相当する額を加算した金額（1円未満の端数があるときは、その端数を切り捨てた金額）をもって落札価格とするので、入札者は、消費税及び地方消費税に係る課税業者であるか免税業者であるかを問わず、見積もった契約希望金額の110分の100に相当する金額で入札すること。</w:t>
      </w:r>
    </w:p>
    <w:p w14:paraId="14836537" w14:textId="026A978B" w:rsidR="00F9034B" w:rsidRPr="00B3153F" w:rsidRDefault="00F9034B" w:rsidP="006459F8">
      <w:pPr>
        <w:adjustRightInd/>
        <w:spacing w:line="0" w:lineRule="atLeast"/>
        <w:ind w:leftChars="100" w:left="574" w:hangingChars="150" w:hanging="344"/>
        <w:rPr>
          <w:rFonts w:asciiTheme="minorEastAsia" w:eastAsiaTheme="minorEastAsia" w:hAnsiTheme="minorEastAsia"/>
          <w:color w:val="auto"/>
        </w:rPr>
      </w:pPr>
      <w:r w:rsidRPr="00B3153F">
        <w:rPr>
          <w:rFonts w:hint="eastAsia"/>
          <w:color w:val="auto"/>
        </w:rPr>
        <w:t xml:space="preserve">(5)　前払金　　</w:t>
      </w:r>
      <w:r w:rsidR="00F07480" w:rsidRPr="00B3153F">
        <w:rPr>
          <w:rFonts w:asciiTheme="minorEastAsia" w:eastAsiaTheme="minorEastAsia" w:hAnsiTheme="minorEastAsia" w:cs="Times New Roman" w:hint="eastAsia"/>
          <w:color w:val="auto"/>
          <w:kern w:val="2"/>
          <w:szCs w:val="22"/>
        </w:rPr>
        <w:t>契約金額の10％</w:t>
      </w:r>
    </w:p>
    <w:p w14:paraId="0FCEB733" w14:textId="4CE70A3B" w:rsidR="00F9034B" w:rsidRPr="00B3153F" w:rsidRDefault="00F9034B" w:rsidP="006459F8">
      <w:pPr>
        <w:adjustRightInd/>
        <w:spacing w:line="0" w:lineRule="atLeast"/>
        <w:ind w:leftChars="100" w:left="574" w:hangingChars="150" w:hanging="344"/>
        <w:rPr>
          <w:rFonts w:asciiTheme="minorEastAsia" w:eastAsiaTheme="minorEastAsia" w:hAnsiTheme="minorEastAsia"/>
          <w:color w:val="auto"/>
        </w:rPr>
      </w:pPr>
      <w:r w:rsidRPr="00B3153F">
        <w:rPr>
          <w:rFonts w:asciiTheme="minorEastAsia" w:eastAsiaTheme="minorEastAsia" w:hAnsiTheme="minorEastAsia" w:hint="eastAsia"/>
          <w:color w:val="auto"/>
        </w:rPr>
        <w:t xml:space="preserve">(6)　中間前払金　　</w:t>
      </w:r>
      <w:r w:rsidR="00F07480" w:rsidRPr="00B3153F">
        <w:rPr>
          <w:rFonts w:asciiTheme="minorEastAsia" w:eastAsiaTheme="minorEastAsia" w:hAnsiTheme="minorEastAsia" w:cs="Times New Roman" w:hint="eastAsia"/>
          <w:color w:val="auto"/>
          <w:kern w:val="2"/>
          <w:szCs w:val="22"/>
        </w:rPr>
        <w:t>契約金額の35％</w:t>
      </w:r>
    </w:p>
    <w:p w14:paraId="0856E660" w14:textId="77777777" w:rsidR="00F9034B" w:rsidRPr="00B3153F" w:rsidRDefault="00F9034B" w:rsidP="006459F8">
      <w:pPr>
        <w:adjustRightInd/>
        <w:spacing w:line="0" w:lineRule="atLeast"/>
        <w:ind w:leftChars="100" w:left="574" w:hangingChars="150" w:hanging="344"/>
        <w:rPr>
          <w:color w:val="auto"/>
        </w:rPr>
      </w:pPr>
      <w:r w:rsidRPr="00B3153F">
        <w:rPr>
          <w:rFonts w:hint="eastAsia"/>
          <w:color w:val="auto"/>
        </w:rPr>
        <w:t>(7)　入札にあたっては、入札書に表示された入札金額に対応した工事費内訳書を提出すること。この工事費内訳書を提出しない者は、入札に参加することができない。</w:t>
      </w:r>
    </w:p>
    <w:p w14:paraId="08D0AD9C" w14:textId="77777777" w:rsidR="00F9034B" w:rsidRPr="00B3153F" w:rsidRDefault="00F9034B" w:rsidP="006459F8">
      <w:pPr>
        <w:adjustRightInd/>
        <w:spacing w:line="0" w:lineRule="atLeast"/>
        <w:ind w:leftChars="100" w:left="574" w:hangingChars="150" w:hanging="344"/>
        <w:rPr>
          <w:color w:val="auto"/>
        </w:rPr>
      </w:pPr>
      <w:r w:rsidRPr="00B3153F">
        <w:rPr>
          <w:rFonts w:hint="eastAsia"/>
          <w:color w:val="auto"/>
        </w:rPr>
        <w:t>(8)　この工事は「建設工事に係る資材の再資源化等に関する法律（平成12年法律第104号）」に基づき、分別解体等及び特定建設資材廃棄物の再資源化の実施が義務付けられた工事である。</w:t>
      </w:r>
    </w:p>
    <w:p w14:paraId="48A0E265" w14:textId="77777777" w:rsidR="00F9034B" w:rsidRPr="00B3153F" w:rsidRDefault="00F9034B" w:rsidP="006459F8">
      <w:pPr>
        <w:adjustRightInd/>
        <w:spacing w:line="0" w:lineRule="atLeast"/>
        <w:ind w:firstLineChars="100" w:firstLine="230"/>
        <w:rPr>
          <w:color w:val="auto"/>
        </w:rPr>
      </w:pPr>
      <w:r w:rsidRPr="00B3153F">
        <w:rPr>
          <w:rFonts w:hint="eastAsia"/>
          <w:color w:val="auto"/>
        </w:rPr>
        <w:t>(9)　契約保証金　　免除</w:t>
      </w:r>
    </w:p>
    <w:p w14:paraId="5F1A1F09" w14:textId="77777777" w:rsidR="00F9034B" w:rsidRPr="00B3153F" w:rsidRDefault="00F9034B" w:rsidP="006459F8">
      <w:pPr>
        <w:adjustRightInd/>
        <w:spacing w:line="0" w:lineRule="atLeast"/>
        <w:ind w:firstLineChars="100" w:firstLine="230"/>
        <w:rPr>
          <w:color w:val="auto"/>
        </w:rPr>
      </w:pPr>
      <w:r w:rsidRPr="00B3153F">
        <w:rPr>
          <w:rFonts w:hint="eastAsia"/>
          <w:color w:val="auto"/>
        </w:rPr>
        <w:t>(10)　契約書作成の要否　　要</w:t>
      </w:r>
    </w:p>
    <w:p w14:paraId="08257271" w14:textId="77777777" w:rsidR="00F9034B" w:rsidRPr="00B3153F" w:rsidRDefault="00F9034B" w:rsidP="006459F8">
      <w:pPr>
        <w:adjustRightInd/>
        <w:spacing w:line="0" w:lineRule="atLeast"/>
        <w:ind w:leftChars="100" w:left="689" w:hangingChars="200" w:hanging="459"/>
        <w:rPr>
          <w:color w:val="auto"/>
        </w:rPr>
      </w:pPr>
      <w:r w:rsidRPr="00B3153F">
        <w:rPr>
          <w:rFonts w:hint="eastAsia"/>
          <w:color w:val="auto"/>
        </w:rPr>
        <w:t>(11)　営業所における専任の技術者は、工事現場における主任（監理）技術者を兼任できない。ただし、「営業所における専任の技術者の取扱いについて」（平成15年4月21日付　国総建第18号　国土交通省総合政策局建設業課長通知）に該当すると社会福祉法人豊橋市福祉事業会が認める場合を除く。</w:t>
      </w:r>
    </w:p>
    <w:p w14:paraId="30B6F8BB" w14:textId="77777777" w:rsidR="00346374" w:rsidRPr="00B3153F" w:rsidRDefault="00346374" w:rsidP="00346374">
      <w:pPr>
        <w:spacing w:line="0" w:lineRule="atLeast"/>
        <w:ind w:leftChars="100" w:left="574" w:hangingChars="150" w:hanging="344"/>
        <w:rPr>
          <w:color w:val="auto"/>
        </w:rPr>
      </w:pPr>
      <w:r w:rsidRPr="00B3153F">
        <w:rPr>
          <w:rFonts w:hint="eastAsia"/>
          <w:color w:val="auto"/>
        </w:rPr>
        <w:t>(12) 落札業者は本工事の設計図の２つ折り製本（Ａ２版）を２部作成し提出すること。尚、図面は原図を貸し出すので、契約書用・製本用を適宜複写して使用すること。原図は、使用後速やかに返却すること。</w:t>
      </w:r>
    </w:p>
    <w:p w14:paraId="1FA4082F" w14:textId="77777777" w:rsidR="00F9034B" w:rsidRPr="00B3153F" w:rsidRDefault="00F9034B" w:rsidP="006459F8">
      <w:pPr>
        <w:spacing w:line="0" w:lineRule="atLeast"/>
        <w:rPr>
          <w:color w:val="auto"/>
        </w:rPr>
      </w:pPr>
    </w:p>
    <w:p w14:paraId="72DAB037" w14:textId="2EADDE9F" w:rsidR="00F9034B" w:rsidRPr="00F00443" w:rsidRDefault="00F9034B" w:rsidP="006459F8">
      <w:pPr>
        <w:spacing w:line="0" w:lineRule="atLeast"/>
        <w:rPr>
          <w:rFonts w:asciiTheme="majorEastAsia" w:eastAsiaTheme="majorEastAsia" w:hAnsiTheme="majorEastAsia"/>
          <w:color w:val="auto"/>
          <w:sz w:val="24"/>
          <w:szCs w:val="24"/>
        </w:rPr>
      </w:pPr>
      <w:r w:rsidRPr="00F00443">
        <w:rPr>
          <w:rFonts w:asciiTheme="majorEastAsia" w:eastAsiaTheme="majorEastAsia" w:hAnsiTheme="majorEastAsia" w:hint="eastAsia"/>
          <w:color w:val="auto"/>
          <w:sz w:val="24"/>
          <w:szCs w:val="24"/>
        </w:rPr>
        <w:t>1</w:t>
      </w:r>
      <w:r w:rsidR="00F61C11" w:rsidRPr="00F00443">
        <w:rPr>
          <w:rFonts w:asciiTheme="majorEastAsia" w:eastAsiaTheme="majorEastAsia" w:hAnsiTheme="majorEastAsia" w:hint="eastAsia"/>
          <w:color w:val="auto"/>
          <w:sz w:val="24"/>
          <w:szCs w:val="24"/>
        </w:rPr>
        <w:t>6</w:t>
      </w:r>
      <w:r w:rsidRPr="00F00443">
        <w:rPr>
          <w:rFonts w:asciiTheme="majorEastAsia" w:eastAsiaTheme="majorEastAsia" w:hAnsiTheme="majorEastAsia" w:hint="eastAsia"/>
          <w:color w:val="auto"/>
          <w:sz w:val="24"/>
          <w:szCs w:val="24"/>
        </w:rPr>
        <w:t>．不正行為排除</w:t>
      </w:r>
    </w:p>
    <w:p w14:paraId="4AA71036" w14:textId="77777777" w:rsidR="00F9034B" w:rsidRPr="00B3153F" w:rsidRDefault="00F9034B" w:rsidP="006459F8">
      <w:pPr>
        <w:spacing w:line="0" w:lineRule="atLeast"/>
        <w:ind w:leftChars="100" w:left="574" w:hangingChars="150" w:hanging="344"/>
        <w:rPr>
          <w:color w:val="auto"/>
        </w:rPr>
      </w:pPr>
      <w:r w:rsidRPr="00B3153F">
        <w:rPr>
          <w:rFonts w:hint="eastAsia"/>
          <w:color w:val="auto"/>
        </w:rPr>
        <w:t>(1)　愛知県又は豊橋市に談合情報が寄せられた場合で、談合の疑いが強いと愛知県又は豊橋市公正入札調査会が認めた場合は、すでに行われた入札を無効とすることがある。</w:t>
      </w:r>
    </w:p>
    <w:p w14:paraId="0625C68E" w14:textId="77777777" w:rsidR="00F9034B" w:rsidRPr="00B3153F" w:rsidRDefault="00F9034B" w:rsidP="006459F8">
      <w:pPr>
        <w:spacing w:line="0" w:lineRule="atLeast"/>
        <w:ind w:leftChars="100" w:left="574" w:hangingChars="150" w:hanging="344"/>
        <w:rPr>
          <w:color w:val="auto"/>
        </w:rPr>
      </w:pPr>
      <w:r w:rsidRPr="00B3153F">
        <w:rPr>
          <w:rFonts w:hint="eastAsia"/>
          <w:color w:val="auto"/>
        </w:rPr>
        <w:t>(2)　本業務の入札等に関し、談合その他の不正行為が明らかになったときは、愛知県・豊橋市契約規則に準じ、賠償金を請求する場合がある。なお、契約の履行が完了した後等においてもこれを適用する。</w:t>
      </w:r>
    </w:p>
    <w:p w14:paraId="723EEE61" w14:textId="77777777" w:rsidR="00F9034B" w:rsidRPr="00B3153F" w:rsidRDefault="00F9034B" w:rsidP="006459F8">
      <w:pPr>
        <w:spacing w:line="0" w:lineRule="atLeast"/>
        <w:rPr>
          <w:color w:val="auto"/>
        </w:rPr>
      </w:pPr>
    </w:p>
    <w:p w14:paraId="734BF34D" w14:textId="0CD69C9E" w:rsidR="00F9034B" w:rsidRPr="00F00443" w:rsidRDefault="00F9034B" w:rsidP="006459F8">
      <w:pPr>
        <w:spacing w:line="0" w:lineRule="atLeast"/>
        <w:rPr>
          <w:rFonts w:asciiTheme="majorEastAsia" w:eastAsiaTheme="majorEastAsia" w:hAnsiTheme="majorEastAsia"/>
          <w:color w:val="auto"/>
          <w:sz w:val="24"/>
          <w:szCs w:val="24"/>
        </w:rPr>
      </w:pPr>
      <w:r w:rsidRPr="00F00443">
        <w:rPr>
          <w:rFonts w:asciiTheme="majorEastAsia" w:eastAsiaTheme="majorEastAsia" w:hAnsiTheme="majorEastAsia" w:hint="eastAsia"/>
          <w:color w:val="auto"/>
          <w:sz w:val="24"/>
          <w:szCs w:val="24"/>
        </w:rPr>
        <w:t>1</w:t>
      </w:r>
      <w:r w:rsidR="00F61C11" w:rsidRPr="00F00443">
        <w:rPr>
          <w:rFonts w:asciiTheme="majorEastAsia" w:eastAsiaTheme="majorEastAsia" w:hAnsiTheme="majorEastAsia" w:hint="eastAsia"/>
          <w:color w:val="auto"/>
          <w:sz w:val="24"/>
          <w:szCs w:val="24"/>
        </w:rPr>
        <w:t>7</w:t>
      </w:r>
      <w:r w:rsidRPr="00F00443">
        <w:rPr>
          <w:rFonts w:asciiTheme="majorEastAsia" w:eastAsiaTheme="majorEastAsia" w:hAnsiTheme="majorEastAsia" w:hint="eastAsia"/>
          <w:color w:val="auto"/>
          <w:sz w:val="24"/>
          <w:szCs w:val="24"/>
        </w:rPr>
        <w:t>.暴力団排除</w:t>
      </w:r>
    </w:p>
    <w:p w14:paraId="43C1B8C0" w14:textId="77777777" w:rsidR="00F9034B" w:rsidRPr="00B3153F" w:rsidRDefault="00F9034B" w:rsidP="006459F8">
      <w:pPr>
        <w:spacing w:line="0" w:lineRule="atLeast"/>
        <w:ind w:leftChars="100" w:left="574" w:hangingChars="150" w:hanging="344"/>
        <w:rPr>
          <w:color w:val="auto"/>
        </w:rPr>
      </w:pPr>
      <w:r w:rsidRPr="00B3153F">
        <w:rPr>
          <w:rFonts w:hint="eastAsia"/>
          <w:color w:val="auto"/>
        </w:rPr>
        <w:t>(1)　落札決定の日から契約締結の日までの期間において、落札者が合意書に基づく排除措置を受けた場合は、原則として契約を締結しないものとする。なお、この場合社会福祉法人豊橋市福祉事業会は一切の損害賠償の責を負わない。</w:t>
      </w:r>
    </w:p>
    <w:p w14:paraId="79D96740" w14:textId="77777777" w:rsidR="00F9034B" w:rsidRPr="00B3153F" w:rsidRDefault="00F9034B" w:rsidP="006459F8">
      <w:pPr>
        <w:spacing w:line="0" w:lineRule="atLeast"/>
        <w:ind w:leftChars="100" w:left="574" w:hangingChars="150" w:hanging="344"/>
        <w:rPr>
          <w:color w:val="auto"/>
        </w:rPr>
      </w:pPr>
      <w:r w:rsidRPr="00B3153F">
        <w:rPr>
          <w:rFonts w:hint="eastAsia"/>
          <w:color w:val="auto"/>
        </w:rPr>
        <w:t>(2)　契約の履行に当たり、妨害又は不当要求を受けた場合は、社会福祉法人豊橋市福祉事業会に報告するとともに、警察へ被害届を提出しなければならない。これを怠った場合は、指名停止措置又は契約の相手方としない措置を講じることがある。</w:t>
      </w:r>
    </w:p>
    <w:p w14:paraId="245B09B9" w14:textId="77777777" w:rsidR="00F9034B" w:rsidRPr="00B3153F" w:rsidRDefault="00F9034B" w:rsidP="006459F8">
      <w:pPr>
        <w:spacing w:line="0" w:lineRule="atLeast"/>
        <w:rPr>
          <w:color w:val="auto"/>
        </w:rPr>
      </w:pPr>
    </w:p>
    <w:p w14:paraId="5390C144" w14:textId="791CA385" w:rsidR="00F9034B" w:rsidRPr="00F00443" w:rsidRDefault="00F9034B" w:rsidP="006459F8">
      <w:pPr>
        <w:spacing w:line="0" w:lineRule="atLeast"/>
        <w:rPr>
          <w:rFonts w:asciiTheme="majorEastAsia" w:eastAsiaTheme="majorEastAsia" w:hAnsiTheme="majorEastAsia"/>
          <w:color w:val="auto"/>
          <w:sz w:val="24"/>
          <w:szCs w:val="24"/>
        </w:rPr>
      </w:pPr>
      <w:r w:rsidRPr="00F00443">
        <w:rPr>
          <w:rFonts w:asciiTheme="majorEastAsia" w:eastAsiaTheme="majorEastAsia" w:hAnsiTheme="majorEastAsia" w:hint="eastAsia"/>
          <w:color w:val="auto"/>
          <w:sz w:val="24"/>
          <w:szCs w:val="24"/>
        </w:rPr>
        <w:t>1</w:t>
      </w:r>
      <w:r w:rsidR="00F61C11" w:rsidRPr="00F00443">
        <w:rPr>
          <w:rFonts w:asciiTheme="majorEastAsia" w:eastAsiaTheme="majorEastAsia" w:hAnsiTheme="majorEastAsia" w:hint="eastAsia"/>
          <w:color w:val="auto"/>
          <w:sz w:val="24"/>
          <w:szCs w:val="24"/>
        </w:rPr>
        <w:t>8</w:t>
      </w:r>
      <w:r w:rsidRPr="00F00443">
        <w:rPr>
          <w:rFonts w:asciiTheme="majorEastAsia" w:eastAsiaTheme="majorEastAsia" w:hAnsiTheme="majorEastAsia" w:hint="eastAsia"/>
          <w:color w:val="auto"/>
          <w:sz w:val="24"/>
          <w:szCs w:val="24"/>
        </w:rPr>
        <w:t>．再度入札</w:t>
      </w:r>
    </w:p>
    <w:p w14:paraId="73533D58" w14:textId="77777777" w:rsidR="00F9034B" w:rsidRPr="00B3153F" w:rsidRDefault="00F9034B" w:rsidP="006459F8">
      <w:pPr>
        <w:spacing w:line="0" w:lineRule="atLeast"/>
        <w:ind w:firstLineChars="100" w:firstLine="230"/>
        <w:rPr>
          <w:color w:val="auto"/>
        </w:rPr>
      </w:pPr>
      <w:r w:rsidRPr="00B3153F">
        <w:rPr>
          <w:rFonts w:hint="eastAsia"/>
          <w:color w:val="auto"/>
        </w:rPr>
        <w:t>(1)　失格となった入札者は、再度入札に参加することができない。</w:t>
      </w:r>
    </w:p>
    <w:p w14:paraId="5B654B88" w14:textId="77777777" w:rsidR="00F9034B" w:rsidRPr="00B3153F" w:rsidRDefault="00F9034B" w:rsidP="006459F8">
      <w:pPr>
        <w:spacing w:line="0" w:lineRule="atLeast"/>
        <w:ind w:firstLineChars="100" w:firstLine="230"/>
        <w:rPr>
          <w:color w:val="auto"/>
        </w:rPr>
      </w:pPr>
      <w:r w:rsidRPr="00B3153F">
        <w:rPr>
          <w:rFonts w:hint="eastAsia"/>
          <w:color w:val="auto"/>
        </w:rPr>
        <w:t>(2)　1回目の入札に参加しなかった者は、再度入札に参加することができない。</w:t>
      </w:r>
    </w:p>
    <w:p w14:paraId="580F9644" w14:textId="77777777" w:rsidR="00F9034B" w:rsidRPr="00B3153F" w:rsidRDefault="00F9034B" w:rsidP="006459F8">
      <w:pPr>
        <w:spacing w:line="0" w:lineRule="atLeast"/>
        <w:ind w:firstLineChars="100" w:firstLine="230"/>
        <w:rPr>
          <w:color w:val="auto"/>
        </w:rPr>
      </w:pPr>
      <w:r w:rsidRPr="00B3153F">
        <w:rPr>
          <w:rFonts w:hint="eastAsia"/>
          <w:color w:val="auto"/>
        </w:rPr>
        <w:t>(3)　再度入札に参加しなかった者は、再々度入札に参加することができない。</w:t>
      </w:r>
    </w:p>
    <w:p w14:paraId="637CE506" w14:textId="63C2366B" w:rsidR="006459F8" w:rsidRDefault="00F9034B" w:rsidP="0096640A">
      <w:pPr>
        <w:spacing w:line="0" w:lineRule="atLeast"/>
        <w:ind w:firstLineChars="100" w:firstLine="230"/>
        <w:rPr>
          <w:color w:val="auto"/>
        </w:rPr>
      </w:pPr>
      <w:r w:rsidRPr="00B3153F">
        <w:rPr>
          <w:rFonts w:hint="eastAsia"/>
          <w:color w:val="auto"/>
        </w:rPr>
        <w:t>(4)　再度入札では業務費内訳書の添付は不要とする</w:t>
      </w:r>
      <w:r w:rsidR="0096640A" w:rsidRPr="00B3153F">
        <w:rPr>
          <w:rFonts w:hint="eastAsia"/>
          <w:color w:val="auto"/>
        </w:rPr>
        <w:t>。</w:t>
      </w:r>
    </w:p>
    <w:p w14:paraId="2CAE995D" w14:textId="0E260FCE" w:rsidR="00B3153F" w:rsidRPr="00F00443" w:rsidRDefault="00B3153F" w:rsidP="0096640A">
      <w:pPr>
        <w:spacing w:line="0" w:lineRule="atLeast"/>
        <w:ind w:firstLineChars="100" w:firstLine="230"/>
        <w:rPr>
          <w:color w:val="auto"/>
          <w:sz w:val="24"/>
          <w:szCs w:val="24"/>
        </w:rPr>
      </w:pPr>
      <w:r>
        <w:rPr>
          <w:rFonts w:hint="eastAsia"/>
          <w:color w:val="auto"/>
        </w:rPr>
        <w:t xml:space="preserve">　</w:t>
      </w:r>
    </w:p>
    <w:p w14:paraId="653901DD" w14:textId="7E2A848E" w:rsidR="00B3153F" w:rsidRPr="00F00443" w:rsidRDefault="00B3153F" w:rsidP="00B3153F">
      <w:pPr>
        <w:spacing w:line="0" w:lineRule="atLeast"/>
        <w:ind w:firstLineChars="100" w:firstLine="260"/>
        <w:jc w:val="right"/>
        <w:rPr>
          <w:color w:val="auto"/>
          <w:sz w:val="24"/>
          <w:szCs w:val="24"/>
        </w:rPr>
      </w:pPr>
      <w:r w:rsidRPr="00F00443">
        <w:rPr>
          <w:rFonts w:hint="eastAsia"/>
          <w:color w:val="auto"/>
          <w:sz w:val="24"/>
          <w:szCs w:val="24"/>
        </w:rPr>
        <w:t>令和４年５月23日</w:t>
      </w:r>
    </w:p>
    <w:p w14:paraId="402C4408" w14:textId="4FDB90A6" w:rsidR="00B3153F" w:rsidRPr="00F00443" w:rsidRDefault="00B3153F" w:rsidP="00B3153F">
      <w:pPr>
        <w:wordWrap w:val="0"/>
        <w:spacing w:line="0" w:lineRule="atLeast"/>
        <w:ind w:firstLineChars="100" w:firstLine="260"/>
        <w:jc w:val="right"/>
        <w:rPr>
          <w:color w:val="auto"/>
          <w:sz w:val="24"/>
          <w:szCs w:val="24"/>
        </w:rPr>
      </w:pPr>
      <w:r w:rsidRPr="00F00443">
        <w:rPr>
          <w:rFonts w:hint="eastAsia"/>
          <w:color w:val="auto"/>
          <w:sz w:val="24"/>
          <w:szCs w:val="24"/>
        </w:rPr>
        <w:t>社会福祉法人豊橋市福祉事業会　理事長　木下　洋</w:t>
      </w:r>
    </w:p>
    <w:sectPr w:rsidR="00B3153F" w:rsidRPr="00F00443" w:rsidSect="00563D6F">
      <w:pgSz w:w="11906" w:h="16838" w:code="9"/>
      <w:pgMar w:top="1418" w:right="1134" w:bottom="1134" w:left="1588" w:header="851" w:footer="567" w:gutter="0"/>
      <w:pgNumType w:fmt="numberInDash"/>
      <w:cols w:space="425"/>
      <w:docGrid w:type="linesAndChars" w:linePitch="318"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5C206" w14:textId="77777777" w:rsidR="00885A58" w:rsidRDefault="00885A58" w:rsidP="00285ED9">
      <w:r>
        <w:separator/>
      </w:r>
    </w:p>
  </w:endnote>
  <w:endnote w:type="continuationSeparator" w:id="0">
    <w:p w14:paraId="39F5B863" w14:textId="77777777" w:rsidR="00885A58" w:rsidRDefault="00885A58" w:rsidP="0028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1DD36" w14:textId="77777777" w:rsidR="00885A58" w:rsidRDefault="00885A58" w:rsidP="00285ED9">
      <w:r>
        <w:separator/>
      </w:r>
    </w:p>
  </w:footnote>
  <w:footnote w:type="continuationSeparator" w:id="0">
    <w:p w14:paraId="76BEEFCB" w14:textId="77777777" w:rsidR="00885A58" w:rsidRDefault="00885A58" w:rsidP="00285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314"/>
    <w:multiLevelType w:val="hybridMultilevel"/>
    <w:tmpl w:val="E962EA0E"/>
    <w:lvl w:ilvl="0" w:tplc="0554D062">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D30990"/>
    <w:multiLevelType w:val="hybridMultilevel"/>
    <w:tmpl w:val="E03CDD2C"/>
    <w:lvl w:ilvl="0" w:tplc="8C983804">
      <w:start w:val="1"/>
      <w:numFmt w:val="decimalFullWidth"/>
      <w:lvlText w:val="（%1）"/>
      <w:lvlJc w:val="left"/>
      <w:pPr>
        <w:ind w:left="930" w:hanging="720"/>
      </w:pPr>
      <w:rPr>
        <w:rFonts w:hint="default"/>
        <w:u w:val="single"/>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CC54C4"/>
    <w:multiLevelType w:val="hybridMultilevel"/>
    <w:tmpl w:val="EAD2081E"/>
    <w:lvl w:ilvl="0" w:tplc="E92AB37A">
      <w:start w:val="1"/>
      <w:numFmt w:val="decimalFullWidth"/>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1DBAFBB"/>
    <w:multiLevelType w:val="multilevel"/>
    <w:tmpl w:val="00000000"/>
    <w:name w:val="アウトライン3"/>
    <w:lvl w:ilvl="0">
      <w:start w:val="1"/>
      <w:numFmt w:val="decimalFullWidth"/>
      <w:lvlText w:val="（%1）"/>
      <w:lvlJc w:val="left"/>
      <w:pPr>
        <w:ind w:left="1525" w:hanging="720"/>
      </w:pPr>
      <w:rPr>
        <w:rFonts w:hint="eastAsia"/>
        <w:spacing w:val="0"/>
      </w:rPr>
    </w:lvl>
    <w:lvl w:ilvl="1">
      <w:start w:val="1"/>
      <w:numFmt w:val="aiueoFullWidth"/>
      <w:lvlText w:val="(%2)"/>
      <w:lvlJc w:val="left"/>
      <w:pPr>
        <w:ind w:left="1645" w:hanging="420"/>
      </w:pPr>
      <w:rPr>
        <w:rFonts w:hint="eastAsia"/>
        <w:spacing w:val="0"/>
      </w:rPr>
    </w:lvl>
    <w:lvl w:ilvl="2">
      <w:start w:val="1"/>
      <w:numFmt w:val="decimalEnclosedCircle"/>
      <w:lvlText w:val="%3"/>
      <w:lvlJc w:val="left"/>
      <w:pPr>
        <w:ind w:left="2065" w:hanging="420"/>
      </w:pPr>
      <w:rPr>
        <w:rFonts w:hint="eastAsia"/>
        <w:spacing w:val="0"/>
      </w:rPr>
    </w:lvl>
    <w:lvl w:ilvl="3">
      <w:start w:val="1"/>
      <w:numFmt w:val="decimal"/>
      <w:lvlText w:val="%4."/>
      <w:lvlJc w:val="left"/>
      <w:pPr>
        <w:ind w:left="2485" w:hanging="420"/>
      </w:pPr>
      <w:rPr>
        <w:rFonts w:hint="default"/>
        <w:spacing w:val="0"/>
      </w:rPr>
    </w:lvl>
    <w:lvl w:ilvl="4">
      <w:start w:val="1"/>
      <w:numFmt w:val="aiueoFullWidth"/>
      <w:lvlText w:val="(%5)"/>
      <w:lvlJc w:val="left"/>
      <w:pPr>
        <w:ind w:left="2905" w:hanging="420"/>
      </w:pPr>
      <w:rPr>
        <w:rFonts w:hint="eastAsia"/>
        <w:spacing w:val="0"/>
      </w:rPr>
    </w:lvl>
    <w:lvl w:ilvl="5">
      <w:start w:val="1"/>
      <w:numFmt w:val="decimalEnclosedCircle"/>
      <w:lvlText w:val="%6"/>
      <w:lvlJc w:val="left"/>
      <w:pPr>
        <w:ind w:left="3325" w:hanging="420"/>
      </w:pPr>
      <w:rPr>
        <w:rFonts w:hint="eastAsia"/>
        <w:spacing w:val="0"/>
      </w:rPr>
    </w:lvl>
    <w:lvl w:ilvl="6">
      <w:start w:val="1"/>
      <w:numFmt w:val="decimal"/>
      <w:lvlText w:val="%7."/>
      <w:lvlJc w:val="left"/>
      <w:pPr>
        <w:ind w:left="3745" w:hanging="420"/>
      </w:pPr>
      <w:rPr>
        <w:rFonts w:hint="default"/>
        <w:spacing w:val="0"/>
      </w:rPr>
    </w:lvl>
    <w:lvl w:ilvl="7">
      <w:start w:val="1"/>
      <w:numFmt w:val="decimal"/>
      <w:lvlText w:val="%8."/>
      <w:lvlJc w:val="left"/>
      <w:pPr>
        <w:ind w:left="3745" w:hanging="420"/>
      </w:pPr>
      <w:rPr>
        <w:rFonts w:hint="default"/>
        <w:spacing w:val="0"/>
      </w:rPr>
    </w:lvl>
    <w:lvl w:ilvl="8">
      <w:start w:val="1"/>
      <w:numFmt w:val="decimal"/>
      <w:lvlText w:val="%9."/>
      <w:lvlJc w:val="left"/>
      <w:pPr>
        <w:ind w:left="3745" w:hanging="420"/>
      </w:pPr>
      <w:rPr>
        <w:rFonts w:hint="default"/>
        <w:spacing w:val="0"/>
      </w:rPr>
    </w:lvl>
  </w:abstractNum>
  <w:abstractNum w:abstractNumId="4" w15:restartNumberingAfterBreak="0">
    <w:nsid w:val="1D4D522B"/>
    <w:multiLevelType w:val="singleLevel"/>
    <w:tmpl w:val="00000000"/>
    <w:name w:val="段落番号2"/>
    <w:lvl w:ilvl="0">
      <w:start w:val="1"/>
      <w:numFmt w:val="decimalFullWidth"/>
      <w:lvlText w:val="第%1章"/>
      <w:lvlJc w:val="left"/>
      <w:pPr>
        <w:tabs>
          <w:tab w:val="num" w:pos="890"/>
        </w:tabs>
        <w:ind w:left="1094" w:hanging="884"/>
      </w:pPr>
      <w:rPr>
        <w:rFonts w:cs="Times New Roman" w:hint="eastAsia"/>
        <w:spacing w:val="0"/>
      </w:rPr>
    </w:lvl>
  </w:abstractNum>
  <w:abstractNum w:abstractNumId="5" w15:restartNumberingAfterBreak="0">
    <w:nsid w:val="28AA4A6A"/>
    <w:multiLevelType w:val="hybridMultilevel"/>
    <w:tmpl w:val="90A6D744"/>
    <w:lvl w:ilvl="0" w:tplc="821CD92E">
      <w:start w:val="1"/>
      <w:numFmt w:val="decimalFullWidth"/>
      <w:lvlText w:val="（%1）"/>
      <w:lvlJc w:val="left"/>
      <w:pPr>
        <w:ind w:left="720" w:hanging="720"/>
      </w:pPr>
      <w:rPr>
        <w:rFonts w:hint="default"/>
      </w:rPr>
    </w:lvl>
    <w:lvl w:ilvl="1" w:tplc="0DCCB99E">
      <w:start w:val="1"/>
      <w:numFmt w:val="decimalEnclosedCircle"/>
      <w:lvlText w:val="%2"/>
      <w:lvlJc w:val="left"/>
      <w:pPr>
        <w:ind w:left="780" w:hanging="360"/>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83B404"/>
    <w:multiLevelType w:val="multilevel"/>
    <w:tmpl w:val="00000000"/>
    <w:name w:val="アウトライン14"/>
    <w:lvl w:ilvl="0">
      <w:start w:val="1"/>
      <w:numFmt w:val="decimalFullWidth"/>
      <w:lvlText w:val="（%1）"/>
      <w:lvlJc w:val="left"/>
      <w:pPr>
        <w:tabs>
          <w:tab w:val="num" w:pos="728"/>
        </w:tabs>
        <w:ind w:left="720" w:hanging="720"/>
      </w:pPr>
      <w:rPr>
        <w:rFonts w:ascii="ＭＳ 明朝" w:eastAsia="ＭＳ 明朝" w:hAnsi="ＭＳ 明朝" w:cs="Times New Roman" w:hint="eastAsia"/>
      </w:rPr>
    </w:lvl>
    <w:lvl w:ilvl="1">
      <w:start w:val="1"/>
      <w:numFmt w:val="aiueoFullWidth"/>
      <w:lvlText w:val="(%2)"/>
      <w:lvlJc w:val="left"/>
      <w:pPr>
        <w:tabs>
          <w:tab w:val="num" w:pos="728"/>
        </w:tabs>
        <w:ind w:left="840" w:hanging="420"/>
      </w:pPr>
      <w:rPr>
        <w:rFonts w:cs="Times New Roman" w:hint="eastAsia"/>
      </w:rPr>
    </w:lvl>
    <w:lvl w:ilvl="2">
      <w:start w:val="1"/>
      <w:numFmt w:val="decimalEnclosedCircle"/>
      <w:lvlText w:val="%3"/>
      <w:lvlJc w:val="left"/>
      <w:pPr>
        <w:tabs>
          <w:tab w:val="num" w:pos="728"/>
        </w:tabs>
        <w:ind w:left="1260" w:hanging="420"/>
      </w:pPr>
      <w:rPr>
        <w:rFonts w:cs="Times New Roman" w:hint="eastAsia"/>
      </w:rPr>
    </w:lvl>
    <w:lvl w:ilvl="3">
      <w:start w:val="1"/>
      <w:numFmt w:val="decimal"/>
      <w:lvlText w:val="%4."/>
      <w:lvlJc w:val="left"/>
      <w:pPr>
        <w:tabs>
          <w:tab w:val="num" w:pos="728"/>
        </w:tabs>
        <w:ind w:left="1680" w:hanging="420"/>
      </w:pPr>
      <w:rPr>
        <w:rFonts w:cs="Times New Roman" w:hint="default"/>
      </w:rPr>
    </w:lvl>
    <w:lvl w:ilvl="4">
      <w:start w:val="1"/>
      <w:numFmt w:val="aiueoFullWidth"/>
      <w:lvlText w:val="(%5)"/>
      <w:lvlJc w:val="left"/>
      <w:pPr>
        <w:tabs>
          <w:tab w:val="num" w:pos="728"/>
        </w:tabs>
        <w:ind w:left="2100" w:hanging="420"/>
      </w:pPr>
      <w:rPr>
        <w:rFonts w:cs="Times New Roman" w:hint="eastAsia"/>
      </w:rPr>
    </w:lvl>
    <w:lvl w:ilvl="5">
      <w:start w:val="1"/>
      <w:numFmt w:val="decimalEnclosedCircle"/>
      <w:lvlText w:val="%6"/>
      <w:lvlJc w:val="left"/>
      <w:pPr>
        <w:tabs>
          <w:tab w:val="num" w:pos="728"/>
        </w:tabs>
        <w:ind w:left="2520" w:hanging="420"/>
      </w:pPr>
      <w:rPr>
        <w:rFonts w:cs="Times New Roman" w:hint="eastAsia"/>
      </w:rPr>
    </w:lvl>
    <w:lvl w:ilvl="6">
      <w:start w:val="1"/>
      <w:numFmt w:val="decimal"/>
      <w:lvlText w:val="%7."/>
      <w:lvlJc w:val="left"/>
      <w:pPr>
        <w:tabs>
          <w:tab w:val="num" w:pos="728"/>
        </w:tabs>
        <w:ind w:left="2940" w:hanging="420"/>
      </w:pPr>
      <w:rPr>
        <w:rFonts w:cs="Times New Roman" w:hint="default"/>
      </w:rPr>
    </w:lvl>
    <w:lvl w:ilvl="7">
      <w:start w:val="1"/>
      <w:numFmt w:val="decimal"/>
      <w:lvlText w:val="%8."/>
      <w:lvlJc w:val="left"/>
      <w:pPr>
        <w:tabs>
          <w:tab w:val="num" w:pos="728"/>
        </w:tabs>
        <w:ind w:left="2940" w:hanging="420"/>
      </w:pPr>
      <w:rPr>
        <w:rFonts w:cs="Times New Roman" w:hint="default"/>
      </w:rPr>
    </w:lvl>
    <w:lvl w:ilvl="8">
      <w:start w:val="1"/>
      <w:numFmt w:val="decimal"/>
      <w:lvlText w:val="%9."/>
      <w:lvlJc w:val="left"/>
      <w:pPr>
        <w:tabs>
          <w:tab w:val="num" w:pos="728"/>
        </w:tabs>
        <w:ind w:left="2940" w:hanging="420"/>
      </w:pPr>
      <w:rPr>
        <w:rFonts w:cs="Times New Roman" w:hint="default"/>
      </w:rPr>
    </w:lvl>
  </w:abstractNum>
  <w:abstractNum w:abstractNumId="7" w15:restartNumberingAfterBreak="0">
    <w:nsid w:val="7AA44BA0"/>
    <w:multiLevelType w:val="hybridMultilevel"/>
    <w:tmpl w:val="298AF2F6"/>
    <w:lvl w:ilvl="0" w:tplc="2930A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4726399">
    <w:abstractNumId w:val="5"/>
  </w:num>
  <w:num w:numId="2" w16cid:durableId="261374861">
    <w:abstractNumId w:val="1"/>
  </w:num>
  <w:num w:numId="3" w16cid:durableId="2134711596">
    <w:abstractNumId w:val="3"/>
  </w:num>
  <w:num w:numId="4" w16cid:durableId="81921283">
    <w:abstractNumId w:val="0"/>
  </w:num>
  <w:num w:numId="5" w16cid:durableId="1998074289">
    <w:abstractNumId w:val="7"/>
  </w:num>
  <w:num w:numId="6" w16cid:durableId="374160959">
    <w:abstractNumId w:val="4"/>
  </w:num>
  <w:num w:numId="7" w16cid:durableId="149946801">
    <w:abstractNumId w:val="6"/>
  </w:num>
  <w:num w:numId="8" w16cid:durableId="783964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33"/>
    <w:rsid w:val="00001074"/>
    <w:rsid w:val="000022E5"/>
    <w:rsid w:val="000025CD"/>
    <w:rsid w:val="0000390F"/>
    <w:rsid w:val="000067ED"/>
    <w:rsid w:val="00010DBF"/>
    <w:rsid w:val="00011025"/>
    <w:rsid w:val="000144D9"/>
    <w:rsid w:val="00015BA5"/>
    <w:rsid w:val="00015C7C"/>
    <w:rsid w:val="00016081"/>
    <w:rsid w:val="00016293"/>
    <w:rsid w:val="00016FEF"/>
    <w:rsid w:val="000177C8"/>
    <w:rsid w:val="00020B2C"/>
    <w:rsid w:val="000224D3"/>
    <w:rsid w:val="00023D19"/>
    <w:rsid w:val="00025393"/>
    <w:rsid w:val="000253E7"/>
    <w:rsid w:val="000261B2"/>
    <w:rsid w:val="000267FF"/>
    <w:rsid w:val="00027E98"/>
    <w:rsid w:val="000313DC"/>
    <w:rsid w:val="00032307"/>
    <w:rsid w:val="00033449"/>
    <w:rsid w:val="00042C47"/>
    <w:rsid w:val="000457B2"/>
    <w:rsid w:val="000458F7"/>
    <w:rsid w:val="00046EC9"/>
    <w:rsid w:val="00052547"/>
    <w:rsid w:val="00054AC2"/>
    <w:rsid w:val="00054CDB"/>
    <w:rsid w:val="00055769"/>
    <w:rsid w:val="00056140"/>
    <w:rsid w:val="00057C52"/>
    <w:rsid w:val="00062EE4"/>
    <w:rsid w:val="00064B04"/>
    <w:rsid w:val="0006665D"/>
    <w:rsid w:val="00067886"/>
    <w:rsid w:val="00070666"/>
    <w:rsid w:val="00070D50"/>
    <w:rsid w:val="000721D1"/>
    <w:rsid w:val="00072BA8"/>
    <w:rsid w:val="00072EF5"/>
    <w:rsid w:val="0007436C"/>
    <w:rsid w:val="00074E6E"/>
    <w:rsid w:val="00077470"/>
    <w:rsid w:val="000776CE"/>
    <w:rsid w:val="0008013F"/>
    <w:rsid w:val="00082426"/>
    <w:rsid w:val="00083001"/>
    <w:rsid w:val="00083831"/>
    <w:rsid w:val="0009057D"/>
    <w:rsid w:val="000A0278"/>
    <w:rsid w:val="000A4A44"/>
    <w:rsid w:val="000A660D"/>
    <w:rsid w:val="000B00DB"/>
    <w:rsid w:val="000B0764"/>
    <w:rsid w:val="000B1D8F"/>
    <w:rsid w:val="000B1F99"/>
    <w:rsid w:val="000B3C03"/>
    <w:rsid w:val="000B63A9"/>
    <w:rsid w:val="000C3AC1"/>
    <w:rsid w:val="000C59E8"/>
    <w:rsid w:val="000D4094"/>
    <w:rsid w:val="000D4B2C"/>
    <w:rsid w:val="000E014E"/>
    <w:rsid w:val="000E043D"/>
    <w:rsid w:val="000E0D25"/>
    <w:rsid w:val="000E1206"/>
    <w:rsid w:val="000E25BC"/>
    <w:rsid w:val="000E2ED9"/>
    <w:rsid w:val="000E3AEA"/>
    <w:rsid w:val="000E4A21"/>
    <w:rsid w:val="000E53E2"/>
    <w:rsid w:val="000F0ED7"/>
    <w:rsid w:val="000F1932"/>
    <w:rsid w:val="000F3C5B"/>
    <w:rsid w:val="000F5D7A"/>
    <w:rsid w:val="000F5F25"/>
    <w:rsid w:val="000F7891"/>
    <w:rsid w:val="001012E4"/>
    <w:rsid w:val="001017B5"/>
    <w:rsid w:val="001020E5"/>
    <w:rsid w:val="001036FD"/>
    <w:rsid w:val="001057FB"/>
    <w:rsid w:val="0010789F"/>
    <w:rsid w:val="001079A6"/>
    <w:rsid w:val="0011409A"/>
    <w:rsid w:val="00115359"/>
    <w:rsid w:val="001173F4"/>
    <w:rsid w:val="001202BC"/>
    <w:rsid w:val="0012033B"/>
    <w:rsid w:val="00120E18"/>
    <w:rsid w:val="00120F58"/>
    <w:rsid w:val="00122962"/>
    <w:rsid w:val="001237A3"/>
    <w:rsid w:val="00124517"/>
    <w:rsid w:val="00124A53"/>
    <w:rsid w:val="00125041"/>
    <w:rsid w:val="00127789"/>
    <w:rsid w:val="00131418"/>
    <w:rsid w:val="00131D7F"/>
    <w:rsid w:val="0013384A"/>
    <w:rsid w:val="00135C8D"/>
    <w:rsid w:val="001412B5"/>
    <w:rsid w:val="001420A7"/>
    <w:rsid w:val="001460E9"/>
    <w:rsid w:val="00147435"/>
    <w:rsid w:val="00150070"/>
    <w:rsid w:val="00151AF0"/>
    <w:rsid w:val="00151D29"/>
    <w:rsid w:val="00152C3C"/>
    <w:rsid w:val="00153E08"/>
    <w:rsid w:val="00154075"/>
    <w:rsid w:val="001565D7"/>
    <w:rsid w:val="00157DC8"/>
    <w:rsid w:val="00160A83"/>
    <w:rsid w:val="00160E8F"/>
    <w:rsid w:val="0016208F"/>
    <w:rsid w:val="00165019"/>
    <w:rsid w:val="00166EA9"/>
    <w:rsid w:val="00167100"/>
    <w:rsid w:val="00172AC7"/>
    <w:rsid w:val="00173380"/>
    <w:rsid w:val="00175B5F"/>
    <w:rsid w:val="001801AA"/>
    <w:rsid w:val="00181FD3"/>
    <w:rsid w:val="0018568C"/>
    <w:rsid w:val="001862DE"/>
    <w:rsid w:val="001900F1"/>
    <w:rsid w:val="001913C4"/>
    <w:rsid w:val="00191771"/>
    <w:rsid w:val="0019195A"/>
    <w:rsid w:val="0019244F"/>
    <w:rsid w:val="00193418"/>
    <w:rsid w:val="00193A83"/>
    <w:rsid w:val="00194A76"/>
    <w:rsid w:val="00194B13"/>
    <w:rsid w:val="001A0A1E"/>
    <w:rsid w:val="001A190F"/>
    <w:rsid w:val="001A356A"/>
    <w:rsid w:val="001A4049"/>
    <w:rsid w:val="001A468A"/>
    <w:rsid w:val="001A6A13"/>
    <w:rsid w:val="001A705B"/>
    <w:rsid w:val="001A7B41"/>
    <w:rsid w:val="001B0606"/>
    <w:rsid w:val="001B123C"/>
    <w:rsid w:val="001B6601"/>
    <w:rsid w:val="001B74DC"/>
    <w:rsid w:val="001B7896"/>
    <w:rsid w:val="001C047B"/>
    <w:rsid w:val="001C36B0"/>
    <w:rsid w:val="001C4A58"/>
    <w:rsid w:val="001C5C5C"/>
    <w:rsid w:val="001C67FA"/>
    <w:rsid w:val="001C7FE8"/>
    <w:rsid w:val="001D130B"/>
    <w:rsid w:val="001D13D4"/>
    <w:rsid w:val="001D1B25"/>
    <w:rsid w:val="001D2CA5"/>
    <w:rsid w:val="001D3DD8"/>
    <w:rsid w:val="001D49FF"/>
    <w:rsid w:val="001D53B6"/>
    <w:rsid w:val="001D55CA"/>
    <w:rsid w:val="001D714E"/>
    <w:rsid w:val="001D72ED"/>
    <w:rsid w:val="001E127A"/>
    <w:rsid w:val="001E3183"/>
    <w:rsid w:val="001E3634"/>
    <w:rsid w:val="001E3709"/>
    <w:rsid w:val="001E47FB"/>
    <w:rsid w:val="001E4C19"/>
    <w:rsid w:val="001E7F80"/>
    <w:rsid w:val="001F048F"/>
    <w:rsid w:val="001F3B68"/>
    <w:rsid w:val="001F7A18"/>
    <w:rsid w:val="00200670"/>
    <w:rsid w:val="002011B1"/>
    <w:rsid w:val="00202C47"/>
    <w:rsid w:val="00203BEE"/>
    <w:rsid w:val="002044F6"/>
    <w:rsid w:val="00204CA3"/>
    <w:rsid w:val="00211ED5"/>
    <w:rsid w:val="00213607"/>
    <w:rsid w:val="00213F32"/>
    <w:rsid w:val="00215E4D"/>
    <w:rsid w:val="002167CB"/>
    <w:rsid w:val="002209B4"/>
    <w:rsid w:val="002212F7"/>
    <w:rsid w:val="00221877"/>
    <w:rsid w:val="00225FB0"/>
    <w:rsid w:val="002270E9"/>
    <w:rsid w:val="00230111"/>
    <w:rsid w:val="002307DD"/>
    <w:rsid w:val="002326EC"/>
    <w:rsid w:val="00233063"/>
    <w:rsid w:val="00237A77"/>
    <w:rsid w:val="00242584"/>
    <w:rsid w:val="00243BB5"/>
    <w:rsid w:val="00243C89"/>
    <w:rsid w:val="002445B7"/>
    <w:rsid w:val="002445BF"/>
    <w:rsid w:val="002457F8"/>
    <w:rsid w:val="00251738"/>
    <w:rsid w:val="00255635"/>
    <w:rsid w:val="00260C76"/>
    <w:rsid w:val="0026167E"/>
    <w:rsid w:val="002642AE"/>
    <w:rsid w:val="00265DD0"/>
    <w:rsid w:val="00277A89"/>
    <w:rsid w:val="0028283D"/>
    <w:rsid w:val="002836D2"/>
    <w:rsid w:val="0028390E"/>
    <w:rsid w:val="00285ED9"/>
    <w:rsid w:val="00287739"/>
    <w:rsid w:val="002900B7"/>
    <w:rsid w:val="0029099C"/>
    <w:rsid w:val="00292C6A"/>
    <w:rsid w:val="00293787"/>
    <w:rsid w:val="00295F70"/>
    <w:rsid w:val="00297AB8"/>
    <w:rsid w:val="002A1A8D"/>
    <w:rsid w:val="002A430A"/>
    <w:rsid w:val="002A555A"/>
    <w:rsid w:val="002A556A"/>
    <w:rsid w:val="002A6F00"/>
    <w:rsid w:val="002B07EF"/>
    <w:rsid w:val="002B16BE"/>
    <w:rsid w:val="002B31DB"/>
    <w:rsid w:val="002B518D"/>
    <w:rsid w:val="002B57BB"/>
    <w:rsid w:val="002C0FE0"/>
    <w:rsid w:val="002C3603"/>
    <w:rsid w:val="002C395A"/>
    <w:rsid w:val="002C4CC7"/>
    <w:rsid w:val="002C6545"/>
    <w:rsid w:val="002D0A5D"/>
    <w:rsid w:val="002D0CA8"/>
    <w:rsid w:val="002D0E25"/>
    <w:rsid w:val="002D11AC"/>
    <w:rsid w:val="002D1437"/>
    <w:rsid w:val="002D2E3A"/>
    <w:rsid w:val="002D41C9"/>
    <w:rsid w:val="002D71CD"/>
    <w:rsid w:val="002E00BC"/>
    <w:rsid w:val="002E0A10"/>
    <w:rsid w:val="002E3204"/>
    <w:rsid w:val="002E4B77"/>
    <w:rsid w:val="002E510A"/>
    <w:rsid w:val="002E5A5D"/>
    <w:rsid w:val="002E61C4"/>
    <w:rsid w:val="002E7691"/>
    <w:rsid w:val="002F11C9"/>
    <w:rsid w:val="002F408B"/>
    <w:rsid w:val="002F5311"/>
    <w:rsid w:val="003015A1"/>
    <w:rsid w:val="00310023"/>
    <w:rsid w:val="003103B0"/>
    <w:rsid w:val="00310A34"/>
    <w:rsid w:val="00310B62"/>
    <w:rsid w:val="003124F4"/>
    <w:rsid w:val="003132DE"/>
    <w:rsid w:val="00313446"/>
    <w:rsid w:val="00314B3E"/>
    <w:rsid w:val="00314BFF"/>
    <w:rsid w:val="00314EF8"/>
    <w:rsid w:val="00315733"/>
    <w:rsid w:val="00315DB7"/>
    <w:rsid w:val="00316AF9"/>
    <w:rsid w:val="00320987"/>
    <w:rsid w:val="003336C0"/>
    <w:rsid w:val="00336ED7"/>
    <w:rsid w:val="0034156F"/>
    <w:rsid w:val="00346374"/>
    <w:rsid w:val="00353013"/>
    <w:rsid w:val="0035567E"/>
    <w:rsid w:val="00363E1A"/>
    <w:rsid w:val="00364DF4"/>
    <w:rsid w:val="00365356"/>
    <w:rsid w:val="00374697"/>
    <w:rsid w:val="00376C19"/>
    <w:rsid w:val="00380733"/>
    <w:rsid w:val="00381461"/>
    <w:rsid w:val="003831C0"/>
    <w:rsid w:val="003836E9"/>
    <w:rsid w:val="00383C32"/>
    <w:rsid w:val="0038513B"/>
    <w:rsid w:val="00385D34"/>
    <w:rsid w:val="0038710A"/>
    <w:rsid w:val="00390686"/>
    <w:rsid w:val="0039244A"/>
    <w:rsid w:val="00395D15"/>
    <w:rsid w:val="00397573"/>
    <w:rsid w:val="003A04AC"/>
    <w:rsid w:val="003A1026"/>
    <w:rsid w:val="003A15E1"/>
    <w:rsid w:val="003A321C"/>
    <w:rsid w:val="003A3FDD"/>
    <w:rsid w:val="003A4FBB"/>
    <w:rsid w:val="003A6D25"/>
    <w:rsid w:val="003A7B11"/>
    <w:rsid w:val="003B372F"/>
    <w:rsid w:val="003B39F5"/>
    <w:rsid w:val="003B41F8"/>
    <w:rsid w:val="003B43EB"/>
    <w:rsid w:val="003C29C5"/>
    <w:rsid w:val="003C51EC"/>
    <w:rsid w:val="003C5476"/>
    <w:rsid w:val="003D0A5B"/>
    <w:rsid w:val="003D0BE9"/>
    <w:rsid w:val="003D1DE6"/>
    <w:rsid w:val="003D66DE"/>
    <w:rsid w:val="003D7FCB"/>
    <w:rsid w:val="003E312A"/>
    <w:rsid w:val="003E3AE8"/>
    <w:rsid w:val="003E3D9C"/>
    <w:rsid w:val="003E4AB9"/>
    <w:rsid w:val="003F0CC8"/>
    <w:rsid w:val="003F2B96"/>
    <w:rsid w:val="003F6900"/>
    <w:rsid w:val="003F6A92"/>
    <w:rsid w:val="00400B9E"/>
    <w:rsid w:val="0040291A"/>
    <w:rsid w:val="00407C99"/>
    <w:rsid w:val="00410846"/>
    <w:rsid w:val="00410F71"/>
    <w:rsid w:val="00411D70"/>
    <w:rsid w:val="00412282"/>
    <w:rsid w:val="00413B86"/>
    <w:rsid w:val="004140B6"/>
    <w:rsid w:val="00414975"/>
    <w:rsid w:val="00417C84"/>
    <w:rsid w:val="004203F7"/>
    <w:rsid w:val="00422A49"/>
    <w:rsid w:val="0042453B"/>
    <w:rsid w:val="0042497B"/>
    <w:rsid w:val="00424B89"/>
    <w:rsid w:val="0043102B"/>
    <w:rsid w:val="004316E9"/>
    <w:rsid w:val="00432C95"/>
    <w:rsid w:val="004333C0"/>
    <w:rsid w:val="004338CF"/>
    <w:rsid w:val="00433EE6"/>
    <w:rsid w:val="00434335"/>
    <w:rsid w:val="00434AB0"/>
    <w:rsid w:val="00435BF4"/>
    <w:rsid w:val="0044036B"/>
    <w:rsid w:val="004408D1"/>
    <w:rsid w:val="00442244"/>
    <w:rsid w:val="00442F91"/>
    <w:rsid w:val="00443BFB"/>
    <w:rsid w:val="00445854"/>
    <w:rsid w:val="00445F4A"/>
    <w:rsid w:val="00446652"/>
    <w:rsid w:val="00447E83"/>
    <w:rsid w:val="00450EE3"/>
    <w:rsid w:val="004547AF"/>
    <w:rsid w:val="0045577B"/>
    <w:rsid w:val="004560C2"/>
    <w:rsid w:val="00456789"/>
    <w:rsid w:val="004573C8"/>
    <w:rsid w:val="004577B6"/>
    <w:rsid w:val="00457A6F"/>
    <w:rsid w:val="00457CDE"/>
    <w:rsid w:val="004609DE"/>
    <w:rsid w:val="00461A38"/>
    <w:rsid w:val="00463F48"/>
    <w:rsid w:val="0046632C"/>
    <w:rsid w:val="004664B7"/>
    <w:rsid w:val="0047189D"/>
    <w:rsid w:val="00475644"/>
    <w:rsid w:val="00482214"/>
    <w:rsid w:val="00482648"/>
    <w:rsid w:val="00483F51"/>
    <w:rsid w:val="004847A7"/>
    <w:rsid w:val="00486000"/>
    <w:rsid w:val="004867B8"/>
    <w:rsid w:val="00486D7D"/>
    <w:rsid w:val="00490E75"/>
    <w:rsid w:val="00491775"/>
    <w:rsid w:val="00492BBB"/>
    <w:rsid w:val="00493DD3"/>
    <w:rsid w:val="00495412"/>
    <w:rsid w:val="004956C1"/>
    <w:rsid w:val="004A10BD"/>
    <w:rsid w:val="004A4F64"/>
    <w:rsid w:val="004A676A"/>
    <w:rsid w:val="004B0B33"/>
    <w:rsid w:val="004B1145"/>
    <w:rsid w:val="004B4584"/>
    <w:rsid w:val="004B5A3F"/>
    <w:rsid w:val="004C128E"/>
    <w:rsid w:val="004C1B2E"/>
    <w:rsid w:val="004C231F"/>
    <w:rsid w:val="004C29D1"/>
    <w:rsid w:val="004C434D"/>
    <w:rsid w:val="004C4DB1"/>
    <w:rsid w:val="004C5DA9"/>
    <w:rsid w:val="004C611D"/>
    <w:rsid w:val="004C6D7C"/>
    <w:rsid w:val="004D34B2"/>
    <w:rsid w:val="004D5658"/>
    <w:rsid w:val="004E1075"/>
    <w:rsid w:val="004E3A36"/>
    <w:rsid w:val="004E5E34"/>
    <w:rsid w:val="004E62A1"/>
    <w:rsid w:val="004E6FD6"/>
    <w:rsid w:val="004E7FFE"/>
    <w:rsid w:val="004F24E1"/>
    <w:rsid w:val="004F41A8"/>
    <w:rsid w:val="004F600A"/>
    <w:rsid w:val="004F758E"/>
    <w:rsid w:val="00500C7D"/>
    <w:rsid w:val="00501B4B"/>
    <w:rsid w:val="00502462"/>
    <w:rsid w:val="0050391E"/>
    <w:rsid w:val="00504E17"/>
    <w:rsid w:val="005057FC"/>
    <w:rsid w:val="005060F9"/>
    <w:rsid w:val="005110D6"/>
    <w:rsid w:val="005145E3"/>
    <w:rsid w:val="00514EB3"/>
    <w:rsid w:val="00516F12"/>
    <w:rsid w:val="005200C0"/>
    <w:rsid w:val="00520A15"/>
    <w:rsid w:val="0052235A"/>
    <w:rsid w:val="00522E10"/>
    <w:rsid w:val="005249A5"/>
    <w:rsid w:val="005264DB"/>
    <w:rsid w:val="00527CEB"/>
    <w:rsid w:val="005319E4"/>
    <w:rsid w:val="0053213E"/>
    <w:rsid w:val="00535103"/>
    <w:rsid w:val="00537461"/>
    <w:rsid w:val="00537B07"/>
    <w:rsid w:val="00540B38"/>
    <w:rsid w:val="00540DA7"/>
    <w:rsid w:val="00541229"/>
    <w:rsid w:val="00544B34"/>
    <w:rsid w:val="00544B51"/>
    <w:rsid w:val="005477FA"/>
    <w:rsid w:val="0054793F"/>
    <w:rsid w:val="00554835"/>
    <w:rsid w:val="0055587E"/>
    <w:rsid w:val="005560D9"/>
    <w:rsid w:val="005563A6"/>
    <w:rsid w:val="0056157C"/>
    <w:rsid w:val="00562FD1"/>
    <w:rsid w:val="005635B4"/>
    <w:rsid w:val="00563D6F"/>
    <w:rsid w:val="00564A24"/>
    <w:rsid w:val="00566542"/>
    <w:rsid w:val="00566F4A"/>
    <w:rsid w:val="00570422"/>
    <w:rsid w:val="00571BD2"/>
    <w:rsid w:val="00573DCC"/>
    <w:rsid w:val="00581724"/>
    <w:rsid w:val="00582DD5"/>
    <w:rsid w:val="00583041"/>
    <w:rsid w:val="00583B17"/>
    <w:rsid w:val="00583D5A"/>
    <w:rsid w:val="00584453"/>
    <w:rsid w:val="00585183"/>
    <w:rsid w:val="00585502"/>
    <w:rsid w:val="00590259"/>
    <w:rsid w:val="005920C2"/>
    <w:rsid w:val="005923B8"/>
    <w:rsid w:val="00596DFB"/>
    <w:rsid w:val="00597251"/>
    <w:rsid w:val="00597B70"/>
    <w:rsid w:val="005A3F7F"/>
    <w:rsid w:val="005A61C7"/>
    <w:rsid w:val="005A640F"/>
    <w:rsid w:val="005A71BF"/>
    <w:rsid w:val="005A7DC5"/>
    <w:rsid w:val="005B197E"/>
    <w:rsid w:val="005B25F7"/>
    <w:rsid w:val="005B2998"/>
    <w:rsid w:val="005C2F42"/>
    <w:rsid w:val="005C3114"/>
    <w:rsid w:val="005C31CD"/>
    <w:rsid w:val="005C3479"/>
    <w:rsid w:val="005C34F3"/>
    <w:rsid w:val="005C5D52"/>
    <w:rsid w:val="005D06A5"/>
    <w:rsid w:val="005D07E1"/>
    <w:rsid w:val="005D3C83"/>
    <w:rsid w:val="005D4BDD"/>
    <w:rsid w:val="005D58D9"/>
    <w:rsid w:val="005D5CF2"/>
    <w:rsid w:val="005E14B3"/>
    <w:rsid w:val="005E1F61"/>
    <w:rsid w:val="005E51AD"/>
    <w:rsid w:val="005E79CE"/>
    <w:rsid w:val="005F0363"/>
    <w:rsid w:val="005F1676"/>
    <w:rsid w:val="005F1766"/>
    <w:rsid w:val="005F23EF"/>
    <w:rsid w:val="005F2FD7"/>
    <w:rsid w:val="005F709F"/>
    <w:rsid w:val="005F772E"/>
    <w:rsid w:val="006013A9"/>
    <w:rsid w:val="006015AB"/>
    <w:rsid w:val="00602C13"/>
    <w:rsid w:val="006040D2"/>
    <w:rsid w:val="006052E6"/>
    <w:rsid w:val="0060644A"/>
    <w:rsid w:val="00607542"/>
    <w:rsid w:val="006104A0"/>
    <w:rsid w:val="00610BCD"/>
    <w:rsid w:val="006110EB"/>
    <w:rsid w:val="00612A94"/>
    <w:rsid w:val="00613A02"/>
    <w:rsid w:val="00614A0E"/>
    <w:rsid w:val="00614D31"/>
    <w:rsid w:val="00615E65"/>
    <w:rsid w:val="00620556"/>
    <w:rsid w:val="00620761"/>
    <w:rsid w:val="0062121B"/>
    <w:rsid w:val="00621440"/>
    <w:rsid w:val="0062237F"/>
    <w:rsid w:val="00622A6B"/>
    <w:rsid w:val="00622A87"/>
    <w:rsid w:val="0062477D"/>
    <w:rsid w:val="00624C66"/>
    <w:rsid w:val="00630E6D"/>
    <w:rsid w:val="0063149C"/>
    <w:rsid w:val="00633681"/>
    <w:rsid w:val="0063589E"/>
    <w:rsid w:val="006367A0"/>
    <w:rsid w:val="006379E5"/>
    <w:rsid w:val="00641E48"/>
    <w:rsid w:val="00643401"/>
    <w:rsid w:val="006447A0"/>
    <w:rsid w:val="00644EAB"/>
    <w:rsid w:val="006459F8"/>
    <w:rsid w:val="00647350"/>
    <w:rsid w:val="006510DD"/>
    <w:rsid w:val="0065394D"/>
    <w:rsid w:val="00655A48"/>
    <w:rsid w:val="00655FD6"/>
    <w:rsid w:val="00660A4A"/>
    <w:rsid w:val="00660BAA"/>
    <w:rsid w:val="00663C1F"/>
    <w:rsid w:val="006644E2"/>
    <w:rsid w:val="00664D82"/>
    <w:rsid w:val="00664EAF"/>
    <w:rsid w:val="00666195"/>
    <w:rsid w:val="0067416F"/>
    <w:rsid w:val="00674839"/>
    <w:rsid w:val="00674D19"/>
    <w:rsid w:val="006756B9"/>
    <w:rsid w:val="00675EF4"/>
    <w:rsid w:val="00676BD6"/>
    <w:rsid w:val="00681052"/>
    <w:rsid w:val="0068131F"/>
    <w:rsid w:val="006813A5"/>
    <w:rsid w:val="0068158C"/>
    <w:rsid w:val="00682108"/>
    <w:rsid w:val="00682E8D"/>
    <w:rsid w:val="006834E6"/>
    <w:rsid w:val="006842FE"/>
    <w:rsid w:val="00684A64"/>
    <w:rsid w:val="00684D5F"/>
    <w:rsid w:val="006860D7"/>
    <w:rsid w:val="0068760B"/>
    <w:rsid w:val="0069244E"/>
    <w:rsid w:val="0069278A"/>
    <w:rsid w:val="006954B1"/>
    <w:rsid w:val="00695A8C"/>
    <w:rsid w:val="006A1EB2"/>
    <w:rsid w:val="006A2CB4"/>
    <w:rsid w:val="006A427A"/>
    <w:rsid w:val="006A4507"/>
    <w:rsid w:val="006A5625"/>
    <w:rsid w:val="006A5768"/>
    <w:rsid w:val="006A5BFB"/>
    <w:rsid w:val="006A5C28"/>
    <w:rsid w:val="006A5D77"/>
    <w:rsid w:val="006B0B94"/>
    <w:rsid w:val="006B1806"/>
    <w:rsid w:val="006B376F"/>
    <w:rsid w:val="006C2003"/>
    <w:rsid w:val="006C2436"/>
    <w:rsid w:val="006C2B80"/>
    <w:rsid w:val="006C4BEE"/>
    <w:rsid w:val="006C4C84"/>
    <w:rsid w:val="006C5D49"/>
    <w:rsid w:val="006C7BCF"/>
    <w:rsid w:val="006D2BDC"/>
    <w:rsid w:val="006D4652"/>
    <w:rsid w:val="006D7B9C"/>
    <w:rsid w:val="006E201A"/>
    <w:rsid w:val="006E3DC4"/>
    <w:rsid w:val="006E419F"/>
    <w:rsid w:val="006E77FE"/>
    <w:rsid w:val="006F2EDC"/>
    <w:rsid w:val="006F2F89"/>
    <w:rsid w:val="00701C03"/>
    <w:rsid w:val="00702136"/>
    <w:rsid w:val="007029F8"/>
    <w:rsid w:val="007047F6"/>
    <w:rsid w:val="00707173"/>
    <w:rsid w:val="00711F3F"/>
    <w:rsid w:val="00713C97"/>
    <w:rsid w:val="00716DFC"/>
    <w:rsid w:val="00716EF0"/>
    <w:rsid w:val="007210A6"/>
    <w:rsid w:val="007217E6"/>
    <w:rsid w:val="00722517"/>
    <w:rsid w:val="007264FE"/>
    <w:rsid w:val="007275A3"/>
    <w:rsid w:val="00727EF0"/>
    <w:rsid w:val="00730E1D"/>
    <w:rsid w:val="00733594"/>
    <w:rsid w:val="00734E6E"/>
    <w:rsid w:val="00735BEF"/>
    <w:rsid w:val="00737ED8"/>
    <w:rsid w:val="0074031B"/>
    <w:rsid w:val="00740E21"/>
    <w:rsid w:val="0074100A"/>
    <w:rsid w:val="00741586"/>
    <w:rsid w:val="00745D63"/>
    <w:rsid w:val="00746A2C"/>
    <w:rsid w:val="00751F5E"/>
    <w:rsid w:val="007547B2"/>
    <w:rsid w:val="00755B47"/>
    <w:rsid w:val="00756088"/>
    <w:rsid w:val="00757A7E"/>
    <w:rsid w:val="00760088"/>
    <w:rsid w:val="0076263C"/>
    <w:rsid w:val="007630FF"/>
    <w:rsid w:val="00764253"/>
    <w:rsid w:val="00764CC4"/>
    <w:rsid w:val="007705F4"/>
    <w:rsid w:val="0077168A"/>
    <w:rsid w:val="00772799"/>
    <w:rsid w:val="00775653"/>
    <w:rsid w:val="00775B90"/>
    <w:rsid w:val="00775BF7"/>
    <w:rsid w:val="007762EC"/>
    <w:rsid w:val="00780ED0"/>
    <w:rsid w:val="007812F2"/>
    <w:rsid w:val="00782499"/>
    <w:rsid w:val="00783841"/>
    <w:rsid w:val="00786E14"/>
    <w:rsid w:val="007872FD"/>
    <w:rsid w:val="0079009E"/>
    <w:rsid w:val="00790168"/>
    <w:rsid w:val="00791B71"/>
    <w:rsid w:val="0079436B"/>
    <w:rsid w:val="00794665"/>
    <w:rsid w:val="00794C5F"/>
    <w:rsid w:val="0079523A"/>
    <w:rsid w:val="00795898"/>
    <w:rsid w:val="00796252"/>
    <w:rsid w:val="007A00FB"/>
    <w:rsid w:val="007A139D"/>
    <w:rsid w:val="007A28CF"/>
    <w:rsid w:val="007A39AB"/>
    <w:rsid w:val="007A4229"/>
    <w:rsid w:val="007A5A71"/>
    <w:rsid w:val="007B0A63"/>
    <w:rsid w:val="007B10A8"/>
    <w:rsid w:val="007B12F5"/>
    <w:rsid w:val="007B1859"/>
    <w:rsid w:val="007B34EF"/>
    <w:rsid w:val="007B4C51"/>
    <w:rsid w:val="007B4DF9"/>
    <w:rsid w:val="007B6BBA"/>
    <w:rsid w:val="007C4645"/>
    <w:rsid w:val="007C795F"/>
    <w:rsid w:val="007D00D2"/>
    <w:rsid w:val="007D2908"/>
    <w:rsid w:val="007D36B0"/>
    <w:rsid w:val="007D40CB"/>
    <w:rsid w:val="007D5819"/>
    <w:rsid w:val="007D5F94"/>
    <w:rsid w:val="007E1796"/>
    <w:rsid w:val="007E392E"/>
    <w:rsid w:val="007E4CEF"/>
    <w:rsid w:val="007E4FEB"/>
    <w:rsid w:val="007E7543"/>
    <w:rsid w:val="007E7ED6"/>
    <w:rsid w:val="007F09BA"/>
    <w:rsid w:val="007F5666"/>
    <w:rsid w:val="007F6109"/>
    <w:rsid w:val="007F79C8"/>
    <w:rsid w:val="0080061A"/>
    <w:rsid w:val="00803574"/>
    <w:rsid w:val="00807107"/>
    <w:rsid w:val="00807454"/>
    <w:rsid w:val="008078F5"/>
    <w:rsid w:val="00812EF1"/>
    <w:rsid w:val="008137FA"/>
    <w:rsid w:val="008140EB"/>
    <w:rsid w:val="00815CA1"/>
    <w:rsid w:val="00816383"/>
    <w:rsid w:val="00816CDC"/>
    <w:rsid w:val="008170BE"/>
    <w:rsid w:val="00820834"/>
    <w:rsid w:val="00820984"/>
    <w:rsid w:val="00820A57"/>
    <w:rsid w:val="008214C5"/>
    <w:rsid w:val="00825569"/>
    <w:rsid w:val="00826388"/>
    <w:rsid w:val="00827E0A"/>
    <w:rsid w:val="00832019"/>
    <w:rsid w:val="00832215"/>
    <w:rsid w:val="008325E5"/>
    <w:rsid w:val="008351DA"/>
    <w:rsid w:val="00835378"/>
    <w:rsid w:val="0083727F"/>
    <w:rsid w:val="008403B8"/>
    <w:rsid w:val="0084399B"/>
    <w:rsid w:val="00846071"/>
    <w:rsid w:val="00846F6A"/>
    <w:rsid w:val="0085220A"/>
    <w:rsid w:val="008539F1"/>
    <w:rsid w:val="0085695E"/>
    <w:rsid w:val="00861BF1"/>
    <w:rsid w:val="00862003"/>
    <w:rsid w:val="00863337"/>
    <w:rsid w:val="008647FE"/>
    <w:rsid w:val="0086502E"/>
    <w:rsid w:val="008652BB"/>
    <w:rsid w:val="0086678B"/>
    <w:rsid w:val="008709FA"/>
    <w:rsid w:val="00870A4F"/>
    <w:rsid w:val="00870DFA"/>
    <w:rsid w:val="00871C03"/>
    <w:rsid w:val="00872A22"/>
    <w:rsid w:val="008744D6"/>
    <w:rsid w:val="00875589"/>
    <w:rsid w:val="0087570E"/>
    <w:rsid w:val="008773CA"/>
    <w:rsid w:val="008773E8"/>
    <w:rsid w:val="00877C49"/>
    <w:rsid w:val="00881244"/>
    <w:rsid w:val="00885A58"/>
    <w:rsid w:val="008861AE"/>
    <w:rsid w:val="0088777A"/>
    <w:rsid w:val="00892743"/>
    <w:rsid w:val="00892B7B"/>
    <w:rsid w:val="00892BBF"/>
    <w:rsid w:val="00896079"/>
    <w:rsid w:val="0089657B"/>
    <w:rsid w:val="00897370"/>
    <w:rsid w:val="008A083F"/>
    <w:rsid w:val="008A4F13"/>
    <w:rsid w:val="008A7297"/>
    <w:rsid w:val="008B0811"/>
    <w:rsid w:val="008B0BC1"/>
    <w:rsid w:val="008B0E46"/>
    <w:rsid w:val="008B1237"/>
    <w:rsid w:val="008B141B"/>
    <w:rsid w:val="008B1693"/>
    <w:rsid w:val="008B19B0"/>
    <w:rsid w:val="008B1E94"/>
    <w:rsid w:val="008B5DF9"/>
    <w:rsid w:val="008B750E"/>
    <w:rsid w:val="008B7BE4"/>
    <w:rsid w:val="008C1EAA"/>
    <w:rsid w:val="008C265E"/>
    <w:rsid w:val="008C5719"/>
    <w:rsid w:val="008C670C"/>
    <w:rsid w:val="008C7303"/>
    <w:rsid w:val="008D0C79"/>
    <w:rsid w:val="008D7934"/>
    <w:rsid w:val="008E1AF2"/>
    <w:rsid w:val="008E2B58"/>
    <w:rsid w:val="008E4426"/>
    <w:rsid w:val="008E4B14"/>
    <w:rsid w:val="008E7350"/>
    <w:rsid w:val="008F1433"/>
    <w:rsid w:val="008F2301"/>
    <w:rsid w:val="008F3687"/>
    <w:rsid w:val="008F3DF2"/>
    <w:rsid w:val="008F4CE5"/>
    <w:rsid w:val="008F566F"/>
    <w:rsid w:val="008F61F1"/>
    <w:rsid w:val="00900A3A"/>
    <w:rsid w:val="00900AD8"/>
    <w:rsid w:val="00901163"/>
    <w:rsid w:val="0090518F"/>
    <w:rsid w:val="0090774A"/>
    <w:rsid w:val="0091084F"/>
    <w:rsid w:val="00910A9F"/>
    <w:rsid w:val="00910DC0"/>
    <w:rsid w:val="0091192B"/>
    <w:rsid w:val="0091221E"/>
    <w:rsid w:val="0091277E"/>
    <w:rsid w:val="00915450"/>
    <w:rsid w:val="0091642B"/>
    <w:rsid w:val="00920719"/>
    <w:rsid w:val="00920A99"/>
    <w:rsid w:val="00921FF8"/>
    <w:rsid w:val="00922272"/>
    <w:rsid w:val="00922F8E"/>
    <w:rsid w:val="00923109"/>
    <w:rsid w:val="00923946"/>
    <w:rsid w:val="009240AF"/>
    <w:rsid w:val="00924261"/>
    <w:rsid w:val="0092546D"/>
    <w:rsid w:val="00926712"/>
    <w:rsid w:val="00927753"/>
    <w:rsid w:val="00932A27"/>
    <w:rsid w:val="00932BB3"/>
    <w:rsid w:val="00934B90"/>
    <w:rsid w:val="00936F36"/>
    <w:rsid w:val="00941AD6"/>
    <w:rsid w:val="0094262E"/>
    <w:rsid w:val="00943603"/>
    <w:rsid w:val="00943C77"/>
    <w:rsid w:val="0094428C"/>
    <w:rsid w:val="00944316"/>
    <w:rsid w:val="009444FB"/>
    <w:rsid w:val="00945139"/>
    <w:rsid w:val="00947C90"/>
    <w:rsid w:val="00951AD2"/>
    <w:rsid w:val="00954263"/>
    <w:rsid w:val="009600AC"/>
    <w:rsid w:val="0096640A"/>
    <w:rsid w:val="00970928"/>
    <w:rsid w:val="009711D8"/>
    <w:rsid w:val="0097186E"/>
    <w:rsid w:val="009719A1"/>
    <w:rsid w:val="00973CA1"/>
    <w:rsid w:val="00974D82"/>
    <w:rsid w:val="00975EDF"/>
    <w:rsid w:val="00977F47"/>
    <w:rsid w:val="00981C22"/>
    <w:rsid w:val="00983760"/>
    <w:rsid w:val="0098498C"/>
    <w:rsid w:val="00985B40"/>
    <w:rsid w:val="0098787B"/>
    <w:rsid w:val="00990690"/>
    <w:rsid w:val="00990C56"/>
    <w:rsid w:val="00993433"/>
    <w:rsid w:val="00995CFE"/>
    <w:rsid w:val="009966D3"/>
    <w:rsid w:val="00997347"/>
    <w:rsid w:val="009A0482"/>
    <w:rsid w:val="009A04CB"/>
    <w:rsid w:val="009A1AAC"/>
    <w:rsid w:val="009A1C65"/>
    <w:rsid w:val="009A2041"/>
    <w:rsid w:val="009A2ADB"/>
    <w:rsid w:val="009A2F3D"/>
    <w:rsid w:val="009A4137"/>
    <w:rsid w:val="009A5345"/>
    <w:rsid w:val="009B0287"/>
    <w:rsid w:val="009B1750"/>
    <w:rsid w:val="009B3921"/>
    <w:rsid w:val="009B3B00"/>
    <w:rsid w:val="009B6815"/>
    <w:rsid w:val="009C1894"/>
    <w:rsid w:val="009C1AB8"/>
    <w:rsid w:val="009C27B4"/>
    <w:rsid w:val="009C38E3"/>
    <w:rsid w:val="009C4BFC"/>
    <w:rsid w:val="009C4C14"/>
    <w:rsid w:val="009C5B9B"/>
    <w:rsid w:val="009C6E59"/>
    <w:rsid w:val="009C74FC"/>
    <w:rsid w:val="009D15F4"/>
    <w:rsid w:val="009D1A05"/>
    <w:rsid w:val="009D3891"/>
    <w:rsid w:val="009D43A1"/>
    <w:rsid w:val="009D48A5"/>
    <w:rsid w:val="009D50D8"/>
    <w:rsid w:val="009E034F"/>
    <w:rsid w:val="009E5D8C"/>
    <w:rsid w:val="009F0C12"/>
    <w:rsid w:val="009F52D7"/>
    <w:rsid w:val="009F66FC"/>
    <w:rsid w:val="00A026E0"/>
    <w:rsid w:val="00A04BE2"/>
    <w:rsid w:val="00A05AC4"/>
    <w:rsid w:val="00A100C4"/>
    <w:rsid w:val="00A11D46"/>
    <w:rsid w:val="00A12BEF"/>
    <w:rsid w:val="00A133C2"/>
    <w:rsid w:val="00A14075"/>
    <w:rsid w:val="00A166A3"/>
    <w:rsid w:val="00A173F6"/>
    <w:rsid w:val="00A21CE6"/>
    <w:rsid w:val="00A23E05"/>
    <w:rsid w:val="00A23FBA"/>
    <w:rsid w:val="00A25DD3"/>
    <w:rsid w:val="00A25F41"/>
    <w:rsid w:val="00A321C3"/>
    <w:rsid w:val="00A32433"/>
    <w:rsid w:val="00A33A56"/>
    <w:rsid w:val="00A34A7F"/>
    <w:rsid w:val="00A34C59"/>
    <w:rsid w:val="00A363DC"/>
    <w:rsid w:val="00A36D2B"/>
    <w:rsid w:val="00A36EA2"/>
    <w:rsid w:val="00A3798F"/>
    <w:rsid w:val="00A4226F"/>
    <w:rsid w:val="00A437EB"/>
    <w:rsid w:val="00A4445D"/>
    <w:rsid w:val="00A45C6A"/>
    <w:rsid w:val="00A45F6E"/>
    <w:rsid w:val="00A510B6"/>
    <w:rsid w:val="00A51371"/>
    <w:rsid w:val="00A51395"/>
    <w:rsid w:val="00A54986"/>
    <w:rsid w:val="00A6135B"/>
    <w:rsid w:val="00A61B95"/>
    <w:rsid w:val="00A62049"/>
    <w:rsid w:val="00A6268D"/>
    <w:rsid w:val="00A63156"/>
    <w:rsid w:val="00A6404A"/>
    <w:rsid w:val="00A660AD"/>
    <w:rsid w:val="00A67080"/>
    <w:rsid w:val="00A67377"/>
    <w:rsid w:val="00A721FF"/>
    <w:rsid w:val="00A731BF"/>
    <w:rsid w:val="00A73650"/>
    <w:rsid w:val="00A771EF"/>
    <w:rsid w:val="00A77640"/>
    <w:rsid w:val="00A7797C"/>
    <w:rsid w:val="00A81C5D"/>
    <w:rsid w:val="00A821CB"/>
    <w:rsid w:val="00A830FA"/>
    <w:rsid w:val="00A846EB"/>
    <w:rsid w:val="00A87992"/>
    <w:rsid w:val="00A90FB3"/>
    <w:rsid w:val="00A91558"/>
    <w:rsid w:val="00A916F6"/>
    <w:rsid w:val="00A920F6"/>
    <w:rsid w:val="00A93A7C"/>
    <w:rsid w:val="00A94520"/>
    <w:rsid w:val="00AA55EC"/>
    <w:rsid w:val="00AA7B43"/>
    <w:rsid w:val="00AB3473"/>
    <w:rsid w:val="00AB3CF8"/>
    <w:rsid w:val="00AB4A89"/>
    <w:rsid w:val="00AB66B4"/>
    <w:rsid w:val="00AC26C9"/>
    <w:rsid w:val="00AC3129"/>
    <w:rsid w:val="00AC43B6"/>
    <w:rsid w:val="00AC6048"/>
    <w:rsid w:val="00AC6DCB"/>
    <w:rsid w:val="00AC71CC"/>
    <w:rsid w:val="00AC7E07"/>
    <w:rsid w:val="00AD1463"/>
    <w:rsid w:val="00AD3FDC"/>
    <w:rsid w:val="00AD5B13"/>
    <w:rsid w:val="00AD7942"/>
    <w:rsid w:val="00AD7A83"/>
    <w:rsid w:val="00AE115F"/>
    <w:rsid w:val="00AE1814"/>
    <w:rsid w:val="00AE4075"/>
    <w:rsid w:val="00AF0629"/>
    <w:rsid w:val="00AF0DAF"/>
    <w:rsid w:val="00AF2494"/>
    <w:rsid w:val="00AF34EC"/>
    <w:rsid w:val="00AF5489"/>
    <w:rsid w:val="00AF5679"/>
    <w:rsid w:val="00AF5727"/>
    <w:rsid w:val="00AF5775"/>
    <w:rsid w:val="00AF590A"/>
    <w:rsid w:val="00AF70ED"/>
    <w:rsid w:val="00AF7744"/>
    <w:rsid w:val="00B00846"/>
    <w:rsid w:val="00B01219"/>
    <w:rsid w:val="00B020AD"/>
    <w:rsid w:val="00B05A3C"/>
    <w:rsid w:val="00B0790A"/>
    <w:rsid w:val="00B101BB"/>
    <w:rsid w:val="00B136B4"/>
    <w:rsid w:val="00B13F2A"/>
    <w:rsid w:val="00B15141"/>
    <w:rsid w:val="00B15AF2"/>
    <w:rsid w:val="00B15BA7"/>
    <w:rsid w:val="00B21DD1"/>
    <w:rsid w:val="00B23955"/>
    <w:rsid w:val="00B25789"/>
    <w:rsid w:val="00B3153F"/>
    <w:rsid w:val="00B31555"/>
    <w:rsid w:val="00B32707"/>
    <w:rsid w:val="00B333F3"/>
    <w:rsid w:val="00B349D3"/>
    <w:rsid w:val="00B356EC"/>
    <w:rsid w:val="00B36F10"/>
    <w:rsid w:val="00B373FD"/>
    <w:rsid w:val="00B40B82"/>
    <w:rsid w:val="00B40C04"/>
    <w:rsid w:val="00B40DA2"/>
    <w:rsid w:val="00B40DBB"/>
    <w:rsid w:val="00B412B9"/>
    <w:rsid w:val="00B420CC"/>
    <w:rsid w:val="00B42123"/>
    <w:rsid w:val="00B429FE"/>
    <w:rsid w:val="00B43301"/>
    <w:rsid w:val="00B44070"/>
    <w:rsid w:val="00B4413C"/>
    <w:rsid w:val="00B44E54"/>
    <w:rsid w:val="00B45AA4"/>
    <w:rsid w:val="00B47188"/>
    <w:rsid w:val="00B50636"/>
    <w:rsid w:val="00B54AFF"/>
    <w:rsid w:val="00B57601"/>
    <w:rsid w:val="00B601B5"/>
    <w:rsid w:val="00B66770"/>
    <w:rsid w:val="00B66798"/>
    <w:rsid w:val="00B677CE"/>
    <w:rsid w:val="00B75C33"/>
    <w:rsid w:val="00B774F7"/>
    <w:rsid w:val="00B82C0A"/>
    <w:rsid w:val="00B8544F"/>
    <w:rsid w:val="00B87FEB"/>
    <w:rsid w:val="00B91A5D"/>
    <w:rsid w:val="00B92131"/>
    <w:rsid w:val="00B930F9"/>
    <w:rsid w:val="00B933EE"/>
    <w:rsid w:val="00B9355F"/>
    <w:rsid w:val="00B937F4"/>
    <w:rsid w:val="00B939C6"/>
    <w:rsid w:val="00B9443B"/>
    <w:rsid w:val="00B95418"/>
    <w:rsid w:val="00B957ED"/>
    <w:rsid w:val="00BA11A9"/>
    <w:rsid w:val="00BA1237"/>
    <w:rsid w:val="00BA1BF3"/>
    <w:rsid w:val="00BA1CCA"/>
    <w:rsid w:val="00BA2158"/>
    <w:rsid w:val="00BB565E"/>
    <w:rsid w:val="00BB57D7"/>
    <w:rsid w:val="00BB6449"/>
    <w:rsid w:val="00BB68EE"/>
    <w:rsid w:val="00BC025B"/>
    <w:rsid w:val="00BC05D1"/>
    <w:rsid w:val="00BC1276"/>
    <w:rsid w:val="00BC1371"/>
    <w:rsid w:val="00BC36E9"/>
    <w:rsid w:val="00BC6B72"/>
    <w:rsid w:val="00BD0D55"/>
    <w:rsid w:val="00BD2CDD"/>
    <w:rsid w:val="00BD3407"/>
    <w:rsid w:val="00BD51E4"/>
    <w:rsid w:val="00BD5E7C"/>
    <w:rsid w:val="00BD665C"/>
    <w:rsid w:val="00BD7AA4"/>
    <w:rsid w:val="00BE254D"/>
    <w:rsid w:val="00BE31C8"/>
    <w:rsid w:val="00BE3A04"/>
    <w:rsid w:val="00BE6EE4"/>
    <w:rsid w:val="00BF206B"/>
    <w:rsid w:val="00BF2FB1"/>
    <w:rsid w:val="00BF33C3"/>
    <w:rsid w:val="00BF3EFB"/>
    <w:rsid w:val="00BF3FA5"/>
    <w:rsid w:val="00BF50E3"/>
    <w:rsid w:val="00BF51B1"/>
    <w:rsid w:val="00BF5B2E"/>
    <w:rsid w:val="00BF661D"/>
    <w:rsid w:val="00BF6924"/>
    <w:rsid w:val="00BF757E"/>
    <w:rsid w:val="00C00580"/>
    <w:rsid w:val="00C00DA7"/>
    <w:rsid w:val="00C01ACD"/>
    <w:rsid w:val="00C05CC6"/>
    <w:rsid w:val="00C06B2F"/>
    <w:rsid w:val="00C06DEC"/>
    <w:rsid w:val="00C1286E"/>
    <w:rsid w:val="00C16691"/>
    <w:rsid w:val="00C20955"/>
    <w:rsid w:val="00C21862"/>
    <w:rsid w:val="00C21D96"/>
    <w:rsid w:val="00C22BA9"/>
    <w:rsid w:val="00C245B3"/>
    <w:rsid w:val="00C2604F"/>
    <w:rsid w:val="00C26AB6"/>
    <w:rsid w:val="00C275A3"/>
    <w:rsid w:val="00C30939"/>
    <w:rsid w:val="00C32312"/>
    <w:rsid w:val="00C34898"/>
    <w:rsid w:val="00C3594E"/>
    <w:rsid w:val="00C408EC"/>
    <w:rsid w:val="00C42D40"/>
    <w:rsid w:val="00C432D3"/>
    <w:rsid w:val="00C43647"/>
    <w:rsid w:val="00C44076"/>
    <w:rsid w:val="00C45641"/>
    <w:rsid w:val="00C463C8"/>
    <w:rsid w:val="00C46A3B"/>
    <w:rsid w:val="00C501CC"/>
    <w:rsid w:val="00C504DD"/>
    <w:rsid w:val="00C50D44"/>
    <w:rsid w:val="00C544B3"/>
    <w:rsid w:val="00C56191"/>
    <w:rsid w:val="00C56A19"/>
    <w:rsid w:val="00C57569"/>
    <w:rsid w:val="00C578C7"/>
    <w:rsid w:val="00C57BFE"/>
    <w:rsid w:val="00C60B5A"/>
    <w:rsid w:val="00C60C16"/>
    <w:rsid w:val="00C64BDB"/>
    <w:rsid w:val="00C66FA1"/>
    <w:rsid w:val="00C66FC7"/>
    <w:rsid w:val="00C674B2"/>
    <w:rsid w:val="00C7152A"/>
    <w:rsid w:val="00C74AC5"/>
    <w:rsid w:val="00C77598"/>
    <w:rsid w:val="00C863EF"/>
    <w:rsid w:val="00C900FD"/>
    <w:rsid w:val="00C91319"/>
    <w:rsid w:val="00C91AD0"/>
    <w:rsid w:val="00C93E44"/>
    <w:rsid w:val="00C947E4"/>
    <w:rsid w:val="00C95613"/>
    <w:rsid w:val="00CA0A75"/>
    <w:rsid w:val="00CA0BD1"/>
    <w:rsid w:val="00CA13AD"/>
    <w:rsid w:val="00CA3825"/>
    <w:rsid w:val="00CA3D1B"/>
    <w:rsid w:val="00CA49F0"/>
    <w:rsid w:val="00CA66DD"/>
    <w:rsid w:val="00CA6BDF"/>
    <w:rsid w:val="00CB20FD"/>
    <w:rsid w:val="00CB3ADE"/>
    <w:rsid w:val="00CB506D"/>
    <w:rsid w:val="00CB658B"/>
    <w:rsid w:val="00CC2CE0"/>
    <w:rsid w:val="00CC2DFC"/>
    <w:rsid w:val="00CC3E0B"/>
    <w:rsid w:val="00CC43C6"/>
    <w:rsid w:val="00CC7FD4"/>
    <w:rsid w:val="00CD0033"/>
    <w:rsid w:val="00CD11EB"/>
    <w:rsid w:val="00CD2DBA"/>
    <w:rsid w:val="00CD5305"/>
    <w:rsid w:val="00CE30E3"/>
    <w:rsid w:val="00CE3AEE"/>
    <w:rsid w:val="00CE3CA9"/>
    <w:rsid w:val="00CE3E0C"/>
    <w:rsid w:val="00CE4DF1"/>
    <w:rsid w:val="00CE6438"/>
    <w:rsid w:val="00CF1E03"/>
    <w:rsid w:val="00CF2A05"/>
    <w:rsid w:val="00CF3295"/>
    <w:rsid w:val="00CF3CB9"/>
    <w:rsid w:val="00CF3EAC"/>
    <w:rsid w:val="00CF59E8"/>
    <w:rsid w:val="00CF76D1"/>
    <w:rsid w:val="00D00445"/>
    <w:rsid w:val="00D013F5"/>
    <w:rsid w:val="00D016F5"/>
    <w:rsid w:val="00D01B65"/>
    <w:rsid w:val="00D023BF"/>
    <w:rsid w:val="00D0395D"/>
    <w:rsid w:val="00D043FF"/>
    <w:rsid w:val="00D0545D"/>
    <w:rsid w:val="00D06BAF"/>
    <w:rsid w:val="00D1002E"/>
    <w:rsid w:val="00D1140B"/>
    <w:rsid w:val="00D124DD"/>
    <w:rsid w:val="00D1575D"/>
    <w:rsid w:val="00D16550"/>
    <w:rsid w:val="00D17C37"/>
    <w:rsid w:val="00D2029D"/>
    <w:rsid w:val="00D203F9"/>
    <w:rsid w:val="00D21169"/>
    <w:rsid w:val="00D215C0"/>
    <w:rsid w:val="00D21D7C"/>
    <w:rsid w:val="00D239FF"/>
    <w:rsid w:val="00D254BF"/>
    <w:rsid w:val="00D2576B"/>
    <w:rsid w:val="00D272C1"/>
    <w:rsid w:val="00D327EF"/>
    <w:rsid w:val="00D33D35"/>
    <w:rsid w:val="00D35500"/>
    <w:rsid w:val="00D36CC5"/>
    <w:rsid w:val="00D36E48"/>
    <w:rsid w:val="00D37D39"/>
    <w:rsid w:val="00D408AF"/>
    <w:rsid w:val="00D43AA5"/>
    <w:rsid w:val="00D47246"/>
    <w:rsid w:val="00D475AA"/>
    <w:rsid w:val="00D475CD"/>
    <w:rsid w:val="00D47F7C"/>
    <w:rsid w:val="00D51076"/>
    <w:rsid w:val="00D511D6"/>
    <w:rsid w:val="00D5175F"/>
    <w:rsid w:val="00D5523F"/>
    <w:rsid w:val="00D57273"/>
    <w:rsid w:val="00D579B7"/>
    <w:rsid w:val="00D636CB"/>
    <w:rsid w:val="00D641D9"/>
    <w:rsid w:val="00D646BB"/>
    <w:rsid w:val="00D65E53"/>
    <w:rsid w:val="00D77496"/>
    <w:rsid w:val="00D80477"/>
    <w:rsid w:val="00D819EB"/>
    <w:rsid w:val="00D83DF3"/>
    <w:rsid w:val="00D873C9"/>
    <w:rsid w:val="00D91C6A"/>
    <w:rsid w:val="00D93BE2"/>
    <w:rsid w:val="00D93E34"/>
    <w:rsid w:val="00D9565E"/>
    <w:rsid w:val="00D96D59"/>
    <w:rsid w:val="00D96E37"/>
    <w:rsid w:val="00DA4B73"/>
    <w:rsid w:val="00DA6F58"/>
    <w:rsid w:val="00DB0052"/>
    <w:rsid w:val="00DB073B"/>
    <w:rsid w:val="00DB1719"/>
    <w:rsid w:val="00DB1A15"/>
    <w:rsid w:val="00DB1EB7"/>
    <w:rsid w:val="00DB7852"/>
    <w:rsid w:val="00DD10D1"/>
    <w:rsid w:val="00DD3B6F"/>
    <w:rsid w:val="00DD7A7B"/>
    <w:rsid w:val="00DD7B48"/>
    <w:rsid w:val="00DE31D6"/>
    <w:rsid w:val="00DE4DD6"/>
    <w:rsid w:val="00DE7182"/>
    <w:rsid w:val="00DF0D47"/>
    <w:rsid w:val="00DF59C8"/>
    <w:rsid w:val="00DF5CDA"/>
    <w:rsid w:val="00DF63E7"/>
    <w:rsid w:val="00DF6640"/>
    <w:rsid w:val="00E00B5C"/>
    <w:rsid w:val="00E00F12"/>
    <w:rsid w:val="00E07D42"/>
    <w:rsid w:val="00E1017B"/>
    <w:rsid w:val="00E11390"/>
    <w:rsid w:val="00E12C42"/>
    <w:rsid w:val="00E16BAF"/>
    <w:rsid w:val="00E2042B"/>
    <w:rsid w:val="00E2180F"/>
    <w:rsid w:val="00E23C6F"/>
    <w:rsid w:val="00E265D8"/>
    <w:rsid w:val="00E26661"/>
    <w:rsid w:val="00E27577"/>
    <w:rsid w:val="00E307D4"/>
    <w:rsid w:val="00E33C52"/>
    <w:rsid w:val="00E3438F"/>
    <w:rsid w:val="00E357E2"/>
    <w:rsid w:val="00E358D1"/>
    <w:rsid w:val="00E40959"/>
    <w:rsid w:val="00E43FC2"/>
    <w:rsid w:val="00E452F3"/>
    <w:rsid w:val="00E51CC8"/>
    <w:rsid w:val="00E532C9"/>
    <w:rsid w:val="00E540D4"/>
    <w:rsid w:val="00E5768E"/>
    <w:rsid w:val="00E577BC"/>
    <w:rsid w:val="00E67567"/>
    <w:rsid w:val="00E70213"/>
    <w:rsid w:val="00E7047A"/>
    <w:rsid w:val="00E7066E"/>
    <w:rsid w:val="00E70D1E"/>
    <w:rsid w:val="00E726CD"/>
    <w:rsid w:val="00E74525"/>
    <w:rsid w:val="00E75D22"/>
    <w:rsid w:val="00E77159"/>
    <w:rsid w:val="00E82C8A"/>
    <w:rsid w:val="00E87238"/>
    <w:rsid w:val="00E903E9"/>
    <w:rsid w:val="00E90F89"/>
    <w:rsid w:val="00E9495A"/>
    <w:rsid w:val="00E96089"/>
    <w:rsid w:val="00EA0464"/>
    <w:rsid w:val="00EA0496"/>
    <w:rsid w:val="00EA04DA"/>
    <w:rsid w:val="00EA439A"/>
    <w:rsid w:val="00EA4C10"/>
    <w:rsid w:val="00EA4EE5"/>
    <w:rsid w:val="00EA6BE1"/>
    <w:rsid w:val="00EA7390"/>
    <w:rsid w:val="00EB0C10"/>
    <w:rsid w:val="00EB55AD"/>
    <w:rsid w:val="00EC0F7D"/>
    <w:rsid w:val="00EC213A"/>
    <w:rsid w:val="00EC2295"/>
    <w:rsid w:val="00EC2DF1"/>
    <w:rsid w:val="00EC35B9"/>
    <w:rsid w:val="00EC3BF3"/>
    <w:rsid w:val="00EC5BEC"/>
    <w:rsid w:val="00EC76D7"/>
    <w:rsid w:val="00ED00AF"/>
    <w:rsid w:val="00ED0909"/>
    <w:rsid w:val="00ED3831"/>
    <w:rsid w:val="00ED5EAC"/>
    <w:rsid w:val="00ED62A4"/>
    <w:rsid w:val="00ED7817"/>
    <w:rsid w:val="00ED7A11"/>
    <w:rsid w:val="00EE1C83"/>
    <w:rsid w:val="00EE4D35"/>
    <w:rsid w:val="00EE5632"/>
    <w:rsid w:val="00EE74EF"/>
    <w:rsid w:val="00EE7D41"/>
    <w:rsid w:val="00EF2D0E"/>
    <w:rsid w:val="00EF4E6E"/>
    <w:rsid w:val="00EF5A9C"/>
    <w:rsid w:val="00F00443"/>
    <w:rsid w:val="00F040F2"/>
    <w:rsid w:val="00F047DA"/>
    <w:rsid w:val="00F057E4"/>
    <w:rsid w:val="00F07480"/>
    <w:rsid w:val="00F12F21"/>
    <w:rsid w:val="00F20BB2"/>
    <w:rsid w:val="00F21134"/>
    <w:rsid w:val="00F26181"/>
    <w:rsid w:val="00F26EBA"/>
    <w:rsid w:val="00F27747"/>
    <w:rsid w:val="00F3270F"/>
    <w:rsid w:val="00F33A41"/>
    <w:rsid w:val="00F33D04"/>
    <w:rsid w:val="00F35AC1"/>
    <w:rsid w:val="00F40CCB"/>
    <w:rsid w:val="00F43402"/>
    <w:rsid w:val="00F45D68"/>
    <w:rsid w:val="00F46A3E"/>
    <w:rsid w:val="00F46CED"/>
    <w:rsid w:val="00F47FCE"/>
    <w:rsid w:val="00F558F8"/>
    <w:rsid w:val="00F56225"/>
    <w:rsid w:val="00F61C11"/>
    <w:rsid w:val="00F65232"/>
    <w:rsid w:val="00F65C73"/>
    <w:rsid w:val="00F65D43"/>
    <w:rsid w:val="00F67BDE"/>
    <w:rsid w:val="00F713C1"/>
    <w:rsid w:val="00F7152E"/>
    <w:rsid w:val="00F71DB6"/>
    <w:rsid w:val="00F72026"/>
    <w:rsid w:val="00F74E83"/>
    <w:rsid w:val="00F77DD3"/>
    <w:rsid w:val="00F80324"/>
    <w:rsid w:val="00F87AC5"/>
    <w:rsid w:val="00F9034B"/>
    <w:rsid w:val="00F9280F"/>
    <w:rsid w:val="00F92E53"/>
    <w:rsid w:val="00F94A32"/>
    <w:rsid w:val="00F96614"/>
    <w:rsid w:val="00FA243F"/>
    <w:rsid w:val="00FA2AD2"/>
    <w:rsid w:val="00FA5342"/>
    <w:rsid w:val="00FA5555"/>
    <w:rsid w:val="00FA5E74"/>
    <w:rsid w:val="00FA6E1A"/>
    <w:rsid w:val="00FB05CD"/>
    <w:rsid w:val="00FB1B05"/>
    <w:rsid w:val="00FB45D2"/>
    <w:rsid w:val="00FB495E"/>
    <w:rsid w:val="00FB49A6"/>
    <w:rsid w:val="00FC1C4A"/>
    <w:rsid w:val="00FC27F7"/>
    <w:rsid w:val="00FC3299"/>
    <w:rsid w:val="00FC35E6"/>
    <w:rsid w:val="00FC3D13"/>
    <w:rsid w:val="00FC48D5"/>
    <w:rsid w:val="00FC7EEC"/>
    <w:rsid w:val="00FD05EE"/>
    <w:rsid w:val="00FD0838"/>
    <w:rsid w:val="00FD14C3"/>
    <w:rsid w:val="00FD2B0E"/>
    <w:rsid w:val="00FD4657"/>
    <w:rsid w:val="00FD5761"/>
    <w:rsid w:val="00FD64A1"/>
    <w:rsid w:val="00FE01D9"/>
    <w:rsid w:val="00FE56D6"/>
    <w:rsid w:val="00FE5875"/>
    <w:rsid w:val="00FE705F"/>
    <w:rsid w:val="00FF24AD"/>
    <w:rsid w:val="00FF2E53"/>
    <w:rsid w:val="00FF4194"/>
    <w:rsid w:val="00FF4825"/>
    <w:rsid w:val="00FF56AF"/>
    <w:rsid w:val="00FF56E3"/>
    <w:rsid w:val="00FF5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A36017"/>
  <w15:docId w15:val="{62FE3BED-BB22-417D-B7C1-DD2280F5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259"/>
    <w:pPr>
      <w:widowControl w:val="0"/>
      <w:adjustRightInd w:val="0"/>
      <w:jc w:val="both"/>
      <w:textAlignment w:val="baseline"/>
    </w:pPr>
    <w:rPr>
      <w:rFonts w:ascii="ＭＳ 明朝" w:hAnsi="ＭＳ 明朝" w:cs="ＭＳ 明朝"/>
      <w:color w:val="000000"/>
      <w:kern w:val="0"/>
    </w:rPr>
  </w:style>
  <w:style w:type="paragraph" w:styleId="1">
    <w:name w:val="heading 1"/>
    <w:basedOn w:val="a"/>
    <w:next w:val="a"/>
    <w:link w:val="10"/>
    <w:uiPriority w:val="99"/>
    <w:qFormat/>
    <w:rsid w:val="00153E0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F89"/>
    <w:pPr>
      <w:ind w:leftChars="400" w:left="840"/>
    </w:pPr>
  </w:style>
  <w:style w:type="table" w:styleId="a4">
    <w:name w:val="Table Grid"/>
    <w:basedOn w:val="a1"/>
    <w:uiPriority w:val="59"/>
    <w:rsid w:val="004B0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85ED9"/>
    <w:pPr>
      <w:tabs>
        <w:tab w:val="center" w:pos="4252"/>
        <w:tab w:val="right" w:pos="8504"/>
      </w:tabs>
      <w:snapToGrid w:val="0"/>
    </w:pPr>
  </w:style>
  <w:style w:type="character" w:customStyle="1" w:styleId="a6">
    <w:name w:val="ヘッダー (文字)"/>
    <w:basedOn w:val="a0"/>
    <w:link w:val="a5"/>
    <w:uiPriority w:val="99"/>
    <w:rsid w:val="00285ED9"/>
    <w:rPr>
      <w:rFonts w:ascii="ＭＳ 明朝" w:hAnsi="ＭＳ 明朝" w:cs="ＭＳ 明朝"/>
      <w:color w:val="000000"/>
      <w:kern w:val="0"/>
    </w:rPr>
  </w:style>
  <w:style w:type="paragraph" w:styleId="a7">
    <w:name w:val="footer"/>
    <w:basedOn w:val="a"/>
    <w:link w:val="a8"/>
    <w:uiPriority w:val="99"/>
    <w:unhideWhenUsed/>
    <w:rsid w:val="00285ED9"/>
    <w:pPr>
      <w:tabs>
        <w:tab w:val="center" w:pos="4252"/>
        <w:tab w:val="right" w:pos="8504"/>
      </w:tabs>
      <w:snapToGrid w:val="0"/>
    </w:pPr>
  </w:style>
  <w:style w:type="character" w:customStyle="1" w:styleId="a8">
    <w:name w:val="フッター (文字)"/>
    <w:basedOn w:val="a0"/>
    <w:link w:val="a7"/>
    <w:uiPriority w:val="99"/>
    <w:rsid w:val="00285ED9"/>
    <w:rPr>
      <w:rFonts w:ascii="ＭＳ 明朝" w:hAnsi="ＭＳ 明朝" w:cs="ＭＳ 明朝"/>
      <w:color w:val="000000"/>
      <w:kern w:val="0"/>
    </w:rPr>
  </w:style>
  <w:style w:type="paragraph" w:styleId="a9">
    <w:name w:val="Balloon Text"/>
    <w:basedOn w:val="a"/>
    <w:link w:val="aa"/>
    <w:uiPriority w:val="99"/>
    <w:unhideWhenUsed/>
    <w:rsid w:val="00493DD3"/>
    <w:rPr>
      <w:rFonts w:asciiTheme="majorHAnsi" w:eastAsiaTheme="majorEastAsia" w:hAnsiTheme="majorHAnsi" w:cstheme="majorBidi"/>
      <w:sz w:val="18"/>
      <w:szCs w:val="18"/>
    </w:rPr>
  </w:style>
  <w:style w:type="character" w:customStyle="1" w:styleId="aa">
    <w:name w:val="吹き出し (文字)"/>
    <w:basedOn w:val="a0"/>
    <w:link w:val="a9"/>
    <w:uiPriority w:val="99"/>
    <w:rsid w:val="00493DD3"/>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9"/>
    <w:rsid w:val="00153E08"/>
    <w:rPr>
      <w:rFonts w:asciiTheme="majorHAnsi" w:eastAsiaTheme="majorEastAsia" w:hAnsiTheme="majorHAnsi" w:cstheme="majorBidi"/>
      <w:color w:val="000000"/>
      <w:kern w:val="0"/>
      <w:sz w:val="24"/>
      <w:szCs w:val="24"/>
    </w:rPr>
  </w:style>
  <w:style w:type="paragraph" w:styleId="ab">
    <w:name w:val="TOC Heading"/>
    <w:basedOn w:val="1"/>
    <w:next w:val="a"/>
    <w:uiPriority w:val="39"/>
    <w:semiHidden/>
    <w:unhideWhenUsed/>
    <w:qFormat/>
    <w:rsid w:val="00153E08"/>
    <w:pPr>
      <w:keepLines/>
      <w:widowControl/>
      <w:adjustRightInd/>
      <w:spacing w:before="480" w:line="276" w:lineRule="auto"/>
      <w:jc w:val="left"/>
      <w:textAlignment w:val="auto"/>
      <w:outlineLvl w:val="9"/>
    </w:pPr>
    <w:rPr>
      <w:b/>
      <w:bCs/>
      <w:color w:val="365F91" w:themeColor="accent1" w:themeShade="BF"/>
      <w:sz w:val="28"/>
      <w:szCs w:val="28"/>
    </w:rPr>
  </w:style>
  <w:style w:type="paragraph" w:styleId="2">
    <w:name w:val="toc 2"/>
    <w:basedOn w:val="a"/>
    <w:next w:val="a"/>
    <w:autoRedefine/>
    <w:uiPriority w:val="39"/>
    <w:semiHidden/>
    <w:unhideWhenUsed/>
    <w:qFormat/>
    <w:rsid w:val="00153E08"/>
    <w:pPr>
      <w:widowControl/>
      <w:adjustRightInd/>
      <w:spacing w:after="100" w:line="276" w:lineRule="auto"/>
      <w:ind w:left="220"/>
      <w:jc w:val="left"/>
      <w:textAlignment w:val="auto"/>
    </w:pPr>
    <w:rPr>
      <w:rFonts w:asciiTheme="minorHAnsi" w:eastAsiaTheme="minorEastAsia" w:hAnsiTheme="minorHAnsi" w:cstheme="minorBidi"/>
      <w:color w:val="auto"/>
      <w:sz w:val="22"/>
      <w:szCs w:val="22"/>
    </w:rPr>
  </w:style>
  <w:style w:type="paragraph" w:styleId="11">
    <w:name w:val="toc 1"/>
    <w:basedOn w:val="a"/>
    <w:next w:val="a"/>
    <w:autoRedefine/>
    <w:uiPriority w:val="39"/>
    <w:semiHidden/>
    <w:unhideWhenUsed/>
    <w:qFormat/>
    <w:rsid w:val="00153E08"/>
    <w:pPr>
      <w:widowControl/>
      <w:adjustRightInd/>
      <w:spacing w:after="100" w:line="276" w:lineRule="auto"/>
      <w:jc w:val="left"/>
      <w:textAlignment w:val="auto"/>
    </w:pPr>
    <w:rPr>
      <w:rFonts w:asciiTheme="minorHAnsi" w:eastAsiaTheme="minorEastAsia" w:hAnsiTheme="minorHAnsi" w:cstheme="minorBidi"/>
      <w:color w:val="auto"/>
      <w:sz w:val="22"/>
      <w:szCs w:val="22"/>
    </w:rPr>
  </w:style>
  <w:style w:type="paragraph" w:styleId="3">
    <w:name w:val="toc 3"/>
    <w:basedOn w:val="a"/>
    <w:next w:val="a"/>
    <w:autoRedefine/>
    <w:uiPriority w:val="39"/>
    <w:semiHidden/>
    <w:unhideWhenUsed/>
    <w:qFormat/>
    <w:rsid w:val="00153E08"/>
    <w:pPr>
      <w:widowControl/>
      <w:adjustRightInd/>
      <w:spacing w:after="100" w:line="276" w:lineRule="auto"/>
      <w:ind w:left="440"/>
      <w:jc w:val="left"/>
      <w:textAlignment w:val="auto"/>
    </w:pPr>
    <w:rPr>
      <w:rFonts w:asciiTheme="minorHAnsi" w:eastAsiaTheme="minorEastAsia" w:hAnsiTheme="minorHAnsi" w:cstheme="minorBidi"/>
      <w:color w:val="auto"/>
      <w:sz w:val="22"/>
      <w:szCs w:val="22"/>
    </w:rPr>
  </w:style>
  <w:style w:type="table" w:customStyle="1" w:styleId="12">
    <w:name w:val="表 (格子)1"/>
    <w:basedOn w:val="a1"/>
    <w:next w:val="a4"/>
    <w:uiPriority w:val="59"/>
    <w:rsid w:val="00447E8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4"/>
    <w:uiPriority w:val="59"/>
    <w:rsid w:val="002C4CC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4"/>
    <w:uiPriority w:val="59"/>
    <w:rsid w:val="002C4CC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59"/>
    <w:rsid w:val="006104A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6104A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8A4F13"/>
  </w:style>
  <w:style w:type="character" w:customStyle="1" w:styleId="ad">
    <w:name w:val="日付 (文字)"/>
    <w:basedOn w:val="a0"/>
    <w:link w:val="ac"/>
    <w:uiPriority w:val="99"/>
    <w:semiHidden/>
    <w:rsid w:val="008A4F13"/>
    <w:rPr>
      <w:rFonts w:ascii="ＭＳ 明朝" w:hAnsi="ＭＳ 明朝" w:cs="ＭＳ 明朝"/>
      <w:color w:val="000000"/>
      <w:kern w:val="0"/>
    </w:rPr>
  </w:style>
  <w:style w:type="paragraph" w:styleId="ae">
    <w:name w:val="Plain Text"/>
    <w:basedOn w:val="a"/>
    <w:link w:val="af"/>
    <w:rsid w:val="00FD0838"/>
    <w:pPr>
      <w:suppressAutoHyphens/>
      <w:kinsoku w:val="0"/>
      <w:wordWrap w:val="0"/>
      <w:overflowPunct w:val="0"/>
      <w:autoSpaceDE w:val="0"/>
      <w:autoSpaceDN w:val="0"/>
      <w:jc w:val="left"/>
    </w:pPr>
    <w:rPr>
      <w:b/>
      <w:bCs/>
      <w:color w:val="auto"/>
    </w:rPr>
  </w:style>
  <w:style w:type="character" w:customStyle="1" w:styleId="af">
    <w:name w:val="書式なし (文字)"/>
    <w:basedOn w:val="a0"/>
    <w:link w:val="ae"/>
    <w:rsid w:val="00FD0838"/>
    <w:rPr>
      <w:rFonts w:ascii="ＭＳ 明朝" w:hAnsi="ＭＳ 明朝" w:cs="ＭＳ 明朝"/>
      <w:b/>
      <w:bCs/>
      <w:kern w:val="0"/>
    </w:rPr>
  </w:style>
  <w:style w:type="paragraph" w:customStyle="1" w:styleId="af0">
    <w:name w:val="標準(太郎文書スタイル)"/>
    <w:uiPriority w:val="99"/>
    <w:rsid w:val="008B0811"/>
    <w:pPr>
      <w:widowControl w:val="0"/>
      <w:overflowPunct w:val="0"/>
      <w:adjustRightInd w:val="0"/>
      <w:jc w:val="both"/>
      <w:textAlignment w:val="baseline"/>
    </w:pPr>
    <w:rPr>
      <w:rFonts w:ascii="ＭＳ 明朝" w:hAnsi="ＭＳ 明朝" w:cs="ＭＳ 明朝"/>
      <w:color w:val="000000"/>
      <w:kern w:val="0"/>
    </w:rPr>
  </w:style>
  <w:style w:type="paragraph" w:styleId="af1">
    <w:name w:val="annotation text"/>
    <w:basedOn w:val="a"/>
    <w:link w:val="af2"/>
    <w:uiPriority w:val="99"/>
    <w:rsid w:val="008B0811"/>
    <w:pPr>
      <w:suppressAutoHyphens/>
      <w:kinsoku w:val="0"/>
      <w:wordWrap w:val="0"/>
      <w:overflowPunct w:val="0"/>
      <w:autoSpaceDE w:val="0"/>
      <w:autoSpaceDN w:val="0"/>
      <w:jc w:val="left"/>
    </w:pPr>
    <w:rPr>
      <w:rFonts w:hAnsi="Times New Roman" w:cs="Times New Roman"/>
      <w:color w:val="auto"/>
      <w:sz w:val="24"/>
      <w:szCs w:val="24"/>
    </w:rPr>
  </w:style>
  <w:style w:type="character" w:customStyle="1" w:styleId="af2">
    <w:name w:val="コメント文字列 (文字)"/>
    <w:basedOn w:val="a0"/>
    <w:link w:val="af1"/>
    <w:uiPriority w:val="99"/>
    <w:rsid w:val="008B0811"/>
    <w:rPr>
      <w:rFonts w:ascii="ＭＳ 明朝"/>
      <w:kern w:val="0"/>
      <w:sz w:val="24"/>
      <w:szCs w:val="24"/>
    </w:rPr>
  </w:style>
  <w:style w:type="paragraph" w:styleId="af3">
    <w:name w:val="annotation subject"/>
    <w:basedOn w:val="af1"/>
    <w:link w:val="af4"/>
    <w:uiPriority w:val="99"/>
    <w:rsid w:val="008B0811"/>
    <w:rPr>
      <w:rFonts w:ascii="Century" w:eastAsia="ＭＳ ゴシック" w:hAnsi="Century" w:cs="ＭＳ ゴシック"/>
    </w:rPr>
  </w:style>
  <w:style w:type="character" w:customStyle="1" w:styleId="af4">
    <w:name w:val="コメント内容 (文字)"/>
    <w:basedOn w:val="af2"/>
    <w:link w:val="af3"/>
    <w:uiPriority w:val="99"/>
    <w:rsid w:val="008B0811"/>
    <w:rPr>
      <w:rFonts w:ascii="Century" w:eastAsia="ＭＳ ゴシック" w:hAnsi="Century" w:cs="ＭＳ ゴシック"/>
      <w:kern w:val="0"/>
      <w:sz w:val="24"/>
      <w:szCs w:val="24"/>
    </w:rPr>
  </w:style>
  <w:style w:type="paragraph" w:styleId="af5">
    <w:name w:val="footnote text"/>
    <w:basedOn w:val="a"/>
    <w:link w:val="af6"/>
    <w:uiPriority w:val="99"/>
    <w:rsid w:val="008B0811"/>
    <w:pPr>
      <w:suppressAutoHyphens/>
      <w:kinsoku w:val="0"/>
      <w:wordWrap w:val="0"/>
      <w:overflowPunct w:val="0"/>
      <w:autoSpaceDE w:val="0"/>
      <w:autoSpaceDN w:val="0"/>
      <w:snapToGrid w:val="0"/>
      <w:jc w:val="left"/>
    </w:pPr>
    <w:rPr>
      <w:rFonts w:hAnsi="Times New Roman" w:cs="Times New Roman"/>
      <w:color w:val="auto"/>
      <w:sz w:val="24"/>
      <w:szCs w:val="24"/>
    </w:rPr>
  </w:style>
  <w:style w:type="character" w:customStyle="1" w:styleId="af6">
    <w:name w:val="脚注文字列 (文字)"/>
    <w:basedOn w:val="a0"/>
    <w:link w:val="af5"/>
    <w:uiPriority w:val="99"/>
    <w:rsid w:val="008B0811"/>
    <w:rPr>
      <w:rFonts w:ascii="ＭＳ 明朝"/>
      <w:kern w:val="0"/>
      <w:sz w:val="24"/>
      <w:szCs w:val="24"/>
    </w:rPr>
  </w:style>
  <w:style w:type="paragraph" w:customStyle="1" w:styleId="af7">
    <w:name w:val="ﾌｯﾀｰ"/>
    <w:uiPriority w:val="99"/>
    <w:rsid w:val="008B0811"/>
    <w:pPr>
      <w:widowControl w:val="0"/>
      <w:tabs>
        <w:tab w:val="center" w:pos="4252"/>
        <w:tab w:val="right" w:pos="8502"/>
      </w:tabs>
      <w:suppressAutoHyphens/>
      <w:kinsoku w:val="0"/>
      <w:wordWrap w:val="0"/>
      <w:overflowPunct w:val="0"/>
      <w:autoSpaceDE w:val="0"/>
      <w:autoSpaceDN w:val="0"/>
      <w:adjustRightInd w:val="0"/>
      <w:textAlignment w:val="baseline"/>
    </w:pPr>
    <w:rPr>
      <w:rFonts w:ascii="Century" w:eastAsia="ＭＳ ゴシック" w:hAnsi="Century" w:cs="ＭＳ ゴシック"/>
      <w:b/>
      <w:bCs/>
      <w:kern w:val="0"/>
    </w:rPr>
  </w:style>
  <w:style w:type="paragraph" w:customStyle="1" w:styleId="af8">
    <w:name w:val="ﾍｯﾀﾞｰ"/>
    <w:uiPriority w:val="99"/>
    <w:rsid w:val="008B0811"/>
    <w:pPr>
      <w:widowControl w:val="0"/>
      <w:tabs>
        <w:tab w:val="center" w:pos="4252"/>
        <w:tab w:val="right" w:pos="8502"/>
      </w:tabs>
      <w:suppressAutoHyphens/>
      <w:kinsoku w:val="0"/>
      <w:wordWrap w:val="0"/>
      <w:overflowPunct w:val="0"/>
      <w:autoSpaceDE w:val="0"/>
      <w:autoSpaceDN w:val="0"/>
      <w:adjustRightInd w:val="0"/>
      <w:textAlignment w:val="baseline"/>
    </w:pPr>
    <w:rPr>
      <w:rFonts w:ascii="Century" w:eastAsia="ＭＳ ゴシック" w:hAnsi="Century" w:cs="ＭＳ ゴシック"/>
      <w:b/>
      <w:bCs/>
      <w:kern w:val="0"/>
    </w:rPr>
  </w:style>
  <w:style w:type="paragraph" w:customStyle="1" w:styleId="af9">
    <w:name w:val="一太郎"/>
    <w:uiPriority w:val="99"/>
    <w:rsid w:val="008B0811"/>
    <w:pPr>
      <w:widowControl w:val="0"/>
      <w:suppressAutoHyphens/>
      <w:kinsoku w:val="0"/>
      <w:wordWrap w:val="0"/>
      <w:overflowPunct w:val="0"/>
      <w:autoSpaceDE w:val="0"/>
      <w:autoSpaceDN w:val="0"/>
      <w:adjustRightInd w:val="0"/>
      <w:spacing w:line="380" w:lineRule="exact"/>
      <w:textAlignment w:val="baseline"/>
    </w:pPr>
    <w:rPr>
      <w:rFonts w:cs="ＭＳ 明朝"/>
      <w:kern w:val="0"/>
    </w:rPr>
  </w:style>
  <w:style w:type="paragraph" w:customStyle="1" w:styleId="afa">
    <w:name w:val="一太郎ランクスタイル３"/>
    <w:uiPriority w:val="99"/>
    <w:rsid w:val="008B0811"/>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styleId="afb">
    <w:name w:val="page number"/>
    <w:basedOn w:val="a0"/>
    <w:uiPriority w:val="99"/>
    <w:rsid w:val="008B0811"/>
    <w:rPr>
      <w:rFonts w:ascii="Century" w:eastAsia="ＭＳ ゴシック" w:hAnsi="Century" w:cs="ＭＳ ゴシック"/>
      <w:sz w:val="20"/>
      <w:szCs w:val="20"/>
    </w:rPr>
  </w:style>
  <w:style w:type="character" w:styleId="afc">
    <w:name w:val="annotation reference"/>
    <w:basedOn w:val="a0"/>
    <w:uiPriority w:val="99"/>
    <w:rsid w:val="008B0811"/>
    <w:rPr>
      <w:rFonts w:ascii="Century" w:eastAsia="ＭＳ ゴシック" w:hAnsi="Century" w:cs="ＭＳ ゴシック"/>
      <w:sz w:val="18"/>
      <w:szCs w:val="18"/>
    </w:rPr>
  </w:style>
  <w:style w:type="character" w:styleId="afd">
    <w:name w:val="footnote reference"/>
    <w:basedOn w:val="a0"/>
    <w:uiPriority w:val="99"/>
    <w:rsid w:val="008B0811"/>
    <w:rPr>
      <w:rFonts w:ascii="Century" w:eastAsia="ＭＳ ゴシック" w:hAnsi="Century" w:cs="ＭＳ ゴシック"/>
      <w:sz w:val="20"/>
      <w:szCs w:val="20"/>
      <w:vertAlign w:val="superscript"/>
    </w:rPr>
  </w:style>
  <w:style w:type="character" w:customStyle="1" w:styleId="afe">
    <w:name w:val="段落ﾌｫﾝﾄ"/>
    <w:uiPriority w:val="99"/>
    <w:rsid w:val="008B0811"/>
    <w:rPr>
      <w:rFonts w:ascii="Century" w:eastAsia="ＭＳ ゴシック" w:hAnsi="Century"/>
      <w:w w:val="100"/>
      <w:sz w:val="21"/>
    </w:rPr>
  </w:style>
  <w:style w:type="character" w:customStyle="1" w:styleId="aff">
    <w:name w:val="ﾍﾟｰｼﾞ番号"/>
    <w:uiPriority w:val="99"/>
    <w:rsid w:val="008B0811"/>
    <w:rPr>
      <w:rFonts w:ascii="Century" w:eastAsia="ＭＳ ゴシック" w:hAnsi="Century"/>
      <w:w w:val="100"/>
      <w:sz w:val="21"/>
    </w:rPr>
  </w:style>
  <w:style w:type="character" w:styleId="aff0">
    <w:name w:val="Hyperlink"/>
    <w:uiPriority w:val="99"/>
    <w:unhideWhenUsed/>
    <w:rsid w:val="003C51EC"/>
    <w:rPr>
      <w:color w:val="0000FF"/>
      <w:u w:val="single"/>
    </w:rPr>
  </w:style>
  <w:style w:type="character" w:styleId="aff1">
    <w:name w:val="Unresolved Mention"/>
    <w:basedOn w:val="a0"/>
    <w:uiPriority w:val="99"/>
    <w:semiHidden/>
    <w:unhideWhenUsed/>
    <w:rsid w:val="004C5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84233">
      <w:bodyDiv w:val="1"/>
      <w:marLeft w:val="0"/>
      <w:marRight w:val="0"/>
      <w:marTop w:val="0"/>
      <w:marBottom w:val="0"/>
      <w:divBdr>
        <w:top w:val="none" w:sz="0" w:space="0" w:color="auto"/>
        <w:left w:val="none" w:sz="0" w:space="0" w:color="auto"/>
        <w:bottom w:val="none" w:sz="0" w:space="0" w:color="auto"/>
        <w:right w:val="none" w:sz="0" w:space="0" w:color="auto"/>
      </w:divBdr>
    </w:div>
    <w:div w:id="21041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ashin@fancy.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6350"/>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A1482-38E1-43C9-A1A3-2040D885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554</Words>
  <Characters>3159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社会福祉法人　豊橋市福祉事業会</dc:creator>
  <cp:lastModifiedBy>jimukyoku07</cp:lastModifiedBy>
  <cp:revision>2</cp:revision>
  <cp:lastPrinted>2022-05-19T22:17:00Z</cp:lastPrinted>
  <dcterms:created xsi:type="dcterms:W3CDTF">2022-05-19T22:18:00Z</dcterms:created>
  <dcterms:modified xsi:type="dcterms:W3CDTF">2022-05-19T22:18:00Z</dcterms:modified>
</cp:coreProperties>
</file>